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5E5F6" w14:textId="2746604F" w:rsidR="007A497C" w:rsidRPr="00445808" w:rsidRDefault="00A37E5E" w:rsidP="00EE66D3">
      <w:pPr>
        <w:pStyle w:val="Title"/>
        <w:rPr>
          <w:sz w:val="56"/>
          <w:szCs w:val="56"/>
          <w:lang w:val="ru-RU"/>
        </w:rPr>
      </w:pPr>
      <w:r w:rsidRPr="00445808">
        <w:rPr>
          <w:sz w:val="56"/>
          <w:szCs w:val="56"/>
          <w:lang w:val="ru-RU"/>
        </w:rPr>
        <w:t>Д</w:t>
      </w:r>
      <w:r w:rsidR="007A497C" w:rsidRPr="00445808">
        <w:rPr>
          <w:sz w:val="56"/>
          <w:szCs w:val="56"/>
          <w:lang w:val="ru-RU"/>
        </w:rPr>
        <w:t>ымоудалени</w:t>
      </w:r>
      <w:r w:rsidRPr="00445808">
        <w:rPr>
          <w:sz w:val="56"/>
          <w:szCs w:val="56"/>
          <w:lang w:val="ru-RU"/>
        </w:rPr>
        <w:t>е</w:t>
      </w:r>
      <w:r w:rsidR="007A497C" w:rsidRPr="00445808">
        <w:rPr>
          <w:sz w:val="56"/>
          <w:szCs w:val="56"/>
          <w:lang w:val="ru-RU"/>
        </w:rPr>
        <w:t xml:space="preserve"> из коридора</w:t>
      </w:r>
    </w:p>
    <w:p w14:paraId="0DDF9135" w14:textId="3F652086" w:rsidR="00A37E5E" w:rsidRPr="00A37E5E" w:rsidRDefault="00A37E5E" w:rsidP="00A37E5E">
      <w:pPr>
        <w:rPr>
          <w:lang w:val="ru-RU"/>
        </w:rPr>
      </w:pPr>
      <w:r>
        <w:rPr>
          <w:lang w:val="ru-RU"/>
        </w:rPr>
        <w:t>Расчёт выполнен по методике АВОК, изложенной в документе АВОК 5.5.1-2014</w:t>
      </w:r>
    </w:p>
    <w:p w14:paraId="7FE7238E" w14:textId="0F6C0203" w:rsidR="007A497C" w:rsidRDefault="007A497C" w:rsidP="007A497C">
      <w:pPr>
        <w:pStyle w:val="Heading1"/>
        <w:rPr>
          <w:lang w:val="ru-RU"/>
        </w:rPr>
      </w:pPr>
      <w:r>
        <w:rPr>
          <w:lang w:val="ru-RU"/>
        </w:rPr>
        <w:t>Исходные данные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1417"/>
        <w:gridCol w:w="3604"/>
      </w:tblGrid>
      <w:tr w:rsidR="00071214" w14:paraId="29BB3667" w14:textId="77777777" w:rsidTr="002E3337">
        <w:tc>
          <w:tcPr>
            <w:tcW w:w="3604" w:type="dxa"/>
            <w:vAlign w:val="center"/>
          </w:tcPr>
          <w:p w14:paraId="785835C1" w14:textId="7DD8A79B" w:rsidR="00071214" w:rsidRDefault="00071214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Номер помещения по эскпликации</w:t>
            </w:r>
          </w:p>
        </w:tc>
        <w:tc>
          <w:tcPr>
            <w:tcW w:w="1417" w:type="dxa"/>
            <w:vAlign w:val="center"/>
          </w:tcPr>
          <w:p w14:paraId="6B1336D4" w14:textId="77777777" w:rsidR="00071214" w:rsidRDefault="00071214" w:rsidP="009B5BC6">
            <w:pPr>
              <w:pStyle w:val="TableNormal1"/>
              <w:jc w:val="left"/>
            </w:pPr>
          </w:p>
        </w:tc>
        <w:tc>
          <w:tcPr>
            <w:tcW w:w="3604" w:type="dxa"/>
            <w:vAlign w:val="center"/>
          </w:tcPr>
          <w:p w14:paraId="5B2B5DD2" w14:textId="77777777" w:rsidR="00071214" w:rsidRPr="008B3FCE" w:rsidRDefault="00071214" w:rsidP="00C84DB1">
            <w:pPr>
              <w:pStyle w:val="TableNormal1"/>
              <w:jc w:val="left"/>
              <w:rPr>
                <w:lang w:val="ru-RU"/>
              </w:rPr>
            </w:pPr>
          </w:p>
        </w:tc>
      </w:tr>
      <w:tr w:rsidR="008B3FCE" w14:paraId="16B94C15" w14:textId="77777777" w:rsidTr="002E3337">
        <w:tc>
          <w:tcPr>
            <w:tcW w:w="3604" w:type="dxa"/>
            <w:vAlign w:val="center"/>
          </w:tcPr>
          <w:p w14:paraId="34E2750B" w14:textId="7EC062F5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снаружи</w:t>
            </w:r>
          </w:p>
        </w:tc>
        <w:tc>
          <w:tcPr>
            <w:tcW w:w="1417" w:type="dxa"/>
            <w:vAlign w:val="center"/>
          </w:tcPr>
          <w:p w14:paraId="46EC9523" w14:textId="72F96443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6EB0FBD0" w14:textId="04527213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r w:rsidRPr="00AF2959">
              <w:rPr>
                <w:lang w:val="ru-RU"/>
              </w:rPr>
              <w:t>tempN</w:t>
            </w:r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8B3FCE" w14:paraId="7E1A2393" w14:textId="77777777" w:rsidTr="002E3337">
        <w:tc>
          <w:tcPr>
            <w:tcW w:w="3604" w:type="dxa"/>
            <w:vAlign w:val="center"/>
          </w:tcPr>
          <w:p w14:paraId="5DA87C4C" w14:textId="4F99B182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внутри</w:t>
            </w:r>
          </w:p>
        </w:tc>
        <w:tc>
          <w:tcPr>
            <w:tcW w:w="1417" w:type="dxa"/>
            <w:vAlign w:val="center"/>
          </w:tcPr>
          <w:p w14:paraId="275133E1" w14:textId="08F92FC7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23B55211" w14:textId="6A0F0647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r w:rsidRPr="00AF2959">
              <w:rPr>
                <w:lang w:val="ru-RU"/>
              </w:rPr>
              <w:t>tempV</w:t>
            </w:r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8B3FCE" w14:paraId="62034A04" w14:textId="77777777" w:rsidTr="002E3337">
        <w:tc>
          <w:tcPr>
            <w:tcW w:w="3604" w:type="dxa"/>
            <w:vAlign w:val="center"/>
          </w:tcPr>
          <w:p w14:paraId="4BD3B098" w14:textId="7A6C0ABC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Количество этажей, обслуживаемых системой</w:t>
            </w:r>
          </w:p>
        </w:tc>
        <w:tc>
          <w:tcPr>
            <w:tcW w:w="1417" w:type="dxa"/>
            <w:vAlign w:val="center"/>
          </w:tcPr>
          <w:p w14:paraId="3DAEF47B" w14:textId="77777777" w:rsidR="008B3FCE" w:rsidRDefault="008B3FCE" w:rsidP="009B5BC6">
            <w:pPr>
              <w:pStyle w:val="TableNormal1"/>
              <w:jc w:val="left"/>
            </w:pPr>
          </w:p>
        </w:tc>
        <w:tc>
          <w:tcPr>
            <w:tcW w:w="3604" w:type="dxa"/>
            <w:vAlign w:val="center"/>
          </w:tcPr>
          <w:p w14:paraId="132A8A2B" w14:textId="7E5C88AC" w:rsidR="008B3FCE" w:rsidRDefault="008B3FCE" w:rsidP="00C84DB1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howMuchFloors</w:t>
            </w:r>
            <w:r w:rsidRPr="00A37E5E">
              <w:rPr>
                <w:lang w:val="ru-RU"/>
              </w:rPr>
              <w:t>}</w:t>
            </w:r>
          </w:p>
        </w:tc>
      </w:tr>
      <w:tr w:rsidR="008B3FCE" w14:paraId="16045F00" w14:textId="77777777" w:rsidTr="002E3337">
        <w:tc>
          <w:tcPr>
            <w:tcW w:w="3604" w:type="dxa"/>
            <w:vAlign w:val="center"/>
          </w:tcPr>
          <w:p w14:paraId="333B76B6" w14:textId="1BCC863A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Высота типового этажа</w:t>
            </w:r>
          </w:p>
        </w:tc>
        <w:tc>
          <w:tcPr>
            <w:tcW w:w="1417" w:type="dxa"/>
            <w:vAlign w:val="center"/>
          </w:tcPr>
          <w:p w14:paraId="3CEF3687" w14:textId="3B55F18D" w:rsidR="008B3FCE" w:rsidRDefault="00E11FB9" w:rsidP="009B5BC6">
            <w:pPr>
              <w:pStyle w:val="TableNormal1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0B45F63E" w14:textId="3CA09236" w:rsidR="008B3FCE" w:rsidRDefault="008B3FCE" w:rsidP="00C84DB1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floorHeight</w:t>
            </w:r>
            <w:r w:rsidRPr="00A37E5E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</w:t>
            </w:r>
          </w:p>
        </w:tc>
      </w:tr>
      <w:tr w:rsidR="008B3FCE" w14:paraId="040F8FB7" w14:textId="77777777" w:rsidTr="002E3337">
        <w:tc>
          <w:tcPr>
            <w:tcW w:w="3604" w:type="dxa"/>
            <w:vAlign w:val="center"/>
          </w:tcPr>
          <w:p w14:paraId="40BD3880" w14:textId="3AB4F32F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Скорость ветра</w:t>
            </w:r>
          </w:p>
        </w:tc>
        <w:tc>
          <w:tcPr>
            <w:tcW w:w="1417" w:type="dxa"/>
            <w:vAlign w:val="center"/>
          </w:tcPr>
          <w:p w14:paraId="1A6A6A54" w14:textId="45537CB9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362D5480" w14:textId="661F7A7D" w:rsidR="008B3FCE" w:rsidRDefault="008B3FCE" w:rsidP="00C84DB1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windVel</w:t>
            </w:r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м/с</w:t>
            </w:r>
          </w:p>
        </w:tc>
      </w:tr>
      <w:tr w:rsidR="008B3FCE" w:rsidRPr="008B3FCE" w14:paraId="643E0A6C" w14:textId="77777777" w:rsidTr="002E3337">
        <w:tc>
          <w:tcPr>
            <w:tcW w:w="3604" w:type="dxa"/>
            <w:vAlign w:val="center"/>
          </w:tcPr>
          <w:p w14:paraId="64091175" w14:textId="59C98DB3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Размеры двери из лестничной клетки в коридор</w:t>
            </w:r>
          </w:p>
        </w:tc>
        <w:tc>
          <w:tcPr>
            <w:tcW w:w="1417" w:type="dxa"/>
            <w:vAlign w:val="center"/>
          </w:tcPr>
          <w:p w14:paraId="1C463010" w14:textId="79C75DE6" w:rsidR="008B3FCE" w:rsidRPr="008B3FCE" w:rsidRDefault="008B3FCE" w:rsidP="009B5BC6">
            <w:pPr>
              <w:pStyle w:val="TableNormal1"/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B×H</m:t>
                </m:r>
              </m:oMath>
            </m:oMathPara>
          </w:p>
        </w:tc>
        <w:tc>
          <w:tcPr>
            <w:tcW w:w="3604" w:type="dxa"/>
            <w:vAlign w:val="center"/>
          </w:tcPr>
          <w:p w14:paraId="4AEF9543" w14:textId="19E403E8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doorW</w:t>
            </w:r>
            <w:r>
              <w:t>idth</w:t>
            </w:r>
            <w:r w:rsidRPr="00A37E5E">
              <w:rPr>
                <w:lang w:val="ru-RU"/>
              </w:rPr>
              <w:t xml:space="preserve">} </w:t>
            </w:r>
            <w:r>
              <w:t>x</w:t>
            </w:r>
            <w:r w:rsidRPr="00A37E5E">
              <w:rPr>
                <w:lang w:val="ru-RU"/>
              </w:rPr>
              <w:t xml:space="preserve"> {</w:t>
            </w:r>
            <w:r w:rsidRPr="00AF2959">
              <w:rPr>
                <w:lang w:val="ru-RU"/>
              </w:rPr>
              <w:t>doorH</w:t>
            </w:r>
            <w:r>
              <w:t>eight</w:t>
            </w:r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</w:t>
            </w:r>
          </w:p>
        </w:tc>
      </w:tr>
      <w:tr w:rsidR="008B3FCE" w:rsidRPr="008B3FCE" w14:paraId="133733B2" w14:textId="77777777" w:rsidTr="002E3337">
        <w:tc>
          <w:tcPr>
            <w:tcW w:w="3604" w:type="dxa"/>
            <w:vAlign w:val="center"/>
          </w:tcPr>
          <w:p w14:paraId="3B22BE55" w14:textId="72E2DC8A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Тип здания</w:t>
            </w:r>
          </w:p>
        </w:tc>
        <w:tc>
          <w:tcPr>
            <w:tcW w:w="1417" w:type="dxa"/>
            <w:vAlign w:val="center"/>
          </w:tcPr>
          <w:p w14:paraId="04091436" w14:textId="77777777" w:rsidR="008B3FCE" w:rsidRPr="008B3FCE" w:rsidRDefault="008B3FCE" w:rsidP="009B5BC6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3EEC8856" w14:textId="428B6831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>
              <w:t>{</w:t>
            </w:r>
            <w:r w:rsidRPr="00AF2959">
              <w:rPr>
                <w:lang w:val="ru-RU"/>
              </w:rPr>
              <w:t>buildingType</w:t>
            </w:r>
            <w:r>
              <w:t>}</w:t>
            </w:r>
          </w:p>
        </w:tc>
      </w:tr>
      <w:tr w:rsidR="008B3FCE" w:rsidRPr="008B3FCE" w14:paraId="5AA9748C" w14:textId="77777777" w:rsidTr="002E3337">
        <w:tc>
          <w:tcPr>
            <w:tcW w:w="3604" w:type="dxa"/>
            <w:vAlign w:val="center"/>
          </w:tcPr>
          <w:p w14:paraId="47C6EF15" w14:textId="4C03F1E1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Площадь коридора</w:t>
            </w:r>
          </w:p>
        </w:tc>
        <w:tc>
          <w:tcPr>
            <w:tcW w:w="1417" w:type="dxa"/>
            <w:vAlign w:val="center"/>
          </w:tcPr>
          <w:p w14:paraId="524321C9" w14:textId="634635F6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35CED40B" w14:textId="0B571130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>
              <w:t xml:space="preserve">{hallArea} </w:t>
            </w:r>
            <w:r>
              <w:rPr>
                <w:lang w:val="ru-RU"/>
              </w:rPr>
              <w:t>м</w:t>
            </w:r>
            <w:r>
              <w:t>²</w:t>
            </w:r>
          </w:p>
        </w:tc>
      </w:tr>
      <w:tr w:rsidR="008B3FCE" w:rsidRPr="008B3FCE" w14:paraId="1114C489" w14:textId="77777777" w:rsidTr="002E3337">
        <w:tc>
          <w:tcPr>
            <w:tcW w:w="3604" w:type="dxa"/>
            <w:vAlign w:val="center"/>
          </w:tcPr>
          <w:p w14:paraId="03457614" w14:textId="460222BC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Длина коридора</w:t>
            </w:r>
          </w:p>
        </w:tc>
        <w:tc>
          <w:tcPr>
            <w:tcW w:w="1417" w:type="dxa"/>
            <w:vAlign w:val="center"/>
          </w:tcPr>
          <w:p w14:paraId="1ACFA02E" w14:textId="534C33D5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2A40C00F" w14:textId="0C107D8B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>
              <w:t xml:space="preserve">{hallLength} </w:t>
            </w:r>
            <w:r>
              <w:rPr>
                <w:lang w:val="ru-RU"/>
              </w:rPr>
              <w:t>м</w:t>
            </w:r>
          </w:p>
        </w:tc>
      </w:tr>
      <w:tr w:rsidR="008B3FCE" w:rsidRPr="008B3FCE" w14:paraId="534A8E8F" w14:textId="77777777" w:rsidTr="002E3337">
        <w:tc>
          <w:tcPr>
            <w:tcW w:w="3604" w:type="dxa"/>
            <w:vAlign w:val="center"/>
          </w:tcPr>
          <w:p w14:paraId="07FD70E7" w14:textId="010992FD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Высота коридора</w:t>
            </w:r>
          </w:p>
        </w:tc>
        <w:tc>
          <w:tcPr>
            <w:tcW w:w="1417" w:type="dxa"/>
            <w:vAlign w:val="center"/>
          </w:tcPr>
          <w:p w14:paraId="20E11195" w14:textId="0D2E9C89" w:rsidR="008B3FCE" w:rsidRPr="00716AD0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кор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56C356D" w14:textId="2955A43A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>
              <w:t xml:space="preserve">{hallHeight} </w:t>
            </w:r>
            <w:r>
              <w:rPr>
                <w:lang w:val="ru-RU"/>
              </w:rPr>
              <w:t>м</w:t>
            </w:r>
          </w:p>
        </w:tc>
      </w:tr>
      <w:tr w:rsidR="008B3FCE" w:rsidRPr="008B3FCE" w14:paraId="2CBC920A" w14:textId="77777777" w:rsidTr="002E3337">
        <w:tc>
          <w:tcPr>
            <w:tcW w:w="3604" w:type="dxa"/>
            <w:vAlign w:val="center"/>
          </w:tcPr>
          <w:p w14:paraId="4535ACC0" w14:textId="393EAA0B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воздуха в коридоре</w:t>
            </w:r>
          </w:p>
        </w:tc>
        <w:tc>
          <w:tcPr>
            <w:tcW w:w="1417" w:type="dxa"/>
            <w:vAlign w:val="center"/>
          </w:tcPr>
          <w:p w14:paraId="37311452" w14:textId="0A0654D1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0E56E12" w14:textId="4089F65F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F2959">
              <w:rPr>
                <w:lang w:val="ru-RU"/>
              </w:rPr>
              <w:t>{</w:t>
            </w:r>
            <w:r>
              <w:t>tempVHall</w:t>
            </w:r>
            <w:r w:rsidRPr="00AF2959">
              <w:rPr>
                <w:lang w:val="ru-RU"/>
              </w:rPr>
              <w:t>}°</w:t>
            </w:r>
            <w:r>
              <w:t>C</w:t>
            </w:r>
          </w:p>
        </w:tc>
      </w:tr>
      <w:tr w:rsidR="008B3FCE" w:rsidRPr="008B3FCE" w14:paraId="32F1DB2A" w14:textId="77777777" w:rsidTr="002E3337">
        <w:tc>
          <w:tcPr>
            <w:tcW w:w="3604" w:type="dxa"/>
            <w:vAlign w:val="center"/>
          </w:tcPr>
          <w:p w14:paraId="7C9F9B02" w14:textId="7C2631DD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Удельная приведённая пожарная нагрузка</w:t>
            </w:r>
          </w:p>
        </w:tc>
        <w:tc>
          <w:tcPr>
            <w:tcW w:w="1417" w:type="dxa"/>
            <w:vAlign w:val="center"/>
          </w:tcPr>
          <w:p w14:paraId="120A8441" w14:textId="385DACE3" w:rsidR="008B3FCE" w:rsidRPr="008B3FCE" w:rsidRDefault="00E11FB9" w:rsidP="009B5BC6">
            <w:pPr>
              <w:pStyle w:val="TableNormal1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38807413" w14:textId="77A17EBD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F2959">
              <w:rPr>
                <w:lang w:val="ru-RU"/>
              </w:rPr>
              <w:t>{</w:t>
            </w:r>
            <w:r>
              <w:t>fireLoad</w:t>
            </w:r>
            <w:r w:rsidRPr="00AF2959">
              <w:rPr>
                <w:lang w:val="ru-RU"/>
              </w:rPr>
              <w:t xml:space="preserve">} </w:t>
            </w:r>
            <w:r>
              <w:rPr>
                <w:lang w:val="ru-RU"/>
              </w:rPr>
              <w:t>кг/м</w:t>
            </w:r>
            <w:r w:rsidRPr="00AF2959">
              <w:rPr>
                <w:lang w:val="ru-RU"/>
              </w:rPr>
              <w:t>²</w:t>
            </w:r>
          </w:p>
        </w:tc>
      </w:tr>
      <w:tr w:rsidR="008B3FCE" w:rsidRPr="008B3FCE" w14:paraId="1F351B3D" w14:textId="77777777" w:rsidTr="002E3337">
        <w:tc>
          <w:tcPr>
            <w:tcW w:w="3604" w:type="dxa"/>
            <w:vAlign w:val="center"/>
          </w:tcPr>
          <w:p w14:paraId="12FCB497" w14:textId="79EEEF84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Размеры клапана</w:t>
            </w:r>
          </w:p>
        </w:tc>
        <w:tc>
          <w:tcPr>
            <w:tcW w:w="1417" w:type="dxa"/>
            <w:vAlign w:val="center"/>
          </w:tcPr>
          <w:p w14:paraId="03A8B689" w14:textId="59765866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кл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A6F69A7" w14:textId="52B37D9A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F2959">
              <w:rPr>
                <w:lang w:val="ru-RU"/>
              </w:rPr>
              <w:t>{</w:t>
            </w:r>
            <w:r>
              <w:t>valveWidth</w:t>
            </w:r>
            <w:r w:rsidRPr="00AF2959">
              <w:rPr>
                <w:lang w:val="ru-RU"/>
              </w:rPr>
              <w:t xml:space="preserve">} </w:t>
            </w:r>
            <w:r>
              <w:t>x</w:t>
            </w:r>
            <w:r w:rsidRPr="00AF2959">
              <w:rPr>
                <w:lang w:val="ru-RU"/>
              </w:rPr>
              <w:t xml:space="preserve"> {</w:t>
            </w:r>
            <w:r>
              <w:t>valveHeight</w:t>
            </w:r>
            <w:r w:rsidRPr="00AF2959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мм</w:t>
            </w:r>
          </w:p>
        </w:tc>
      </w:tr>
      <w:tr w:rsidR="008B3FCE" w:rsidRPr="008B3FCE" w14:paraId="5BD362EC" w14:textId="77777777" w:rsidTr="002E3337">
        <w:tc>
          <w:tcPr>
            <w:tcW w:w="3604" w:type="dxa"/>
            <w:vAlign w:val="center"/>
          </w:tcPr>
          <w:p w14:paraId="1695650C" w14:textId="20639B49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Размеры шахты дымоудаления</w:t>
            </w:r>
          </w:p>
        </w:tc>
        <w:tc>
          <w:tcPr>
            <w:tcW w:w="1417" w:type="dxa"/>
            <w:vAlign w:val="center"/>
          </w:tcPr>
          <w:p w14:paraId="7C522897" w14:textId="706A4134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ш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ш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6EC21A3" w14:textId="0501E975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F2959">
              <w:rPr>
                <w:lang w:val="ru-RU"/>
              </w:rPr>
              <w:t>{</w:t>
            </w:r>
            <w:r>
              <w:t>shaftWidth</w:t>
            </w:r>
            <w:r w:rsidRPr="00AF2959">
              <w:rPr>
                <w:lang w:val="ru-RU"/>
              </w:rPr>
              <w:t xml:space="preserve">} </w:t>
            </w:r>
            <w:r>
              <w:t>x</w:t>
            </w:r>
            <w:r w:rsidRPr="00AF2959">
              <w:rPr>
                <w:lang w:val="ru-RU"/>
              </w:rPr>
              <w:t xml:space="preserve"> {</w:t>
            </w:r>
            <w:r>
              <w:t>shaftHeight</w:t>
            </w:r>
            <w:r w:rsidRPr="00AF2959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мм</w:t>
            </w:r>
          </w:p>
        </w:tc>
      </w:tr>
      <w:tr w:rsidR="008B3FCE" w:rsidRPr="008B3FCE" w14:paraId="24E0713B" w14:textId="77777777" w:rsidTr="002E3337">
        <w:tc>
          <w:tcPr>
            <w:tcW w:w="3604" w:type="dxa"/>
            <w:vAlign w:val="center"/>
          </w:tcPr>
          <w:p w14:paraId="1F176C6F" w14:textId="01B2B465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Материал шахты дымоудаления</w:t>
            </w:r>
          </w:p>
        </w:tc>
        <w:tc>
          <w:tcPr>
            <w:tcW w:w="1417" w:type="dxa"/>
            <w:vAlign w:val="center"/>
          </w:tcPr>
          <w:p w14:paraId="60A7A2A8" w14:textId="77777777" w:rsidR="008B3FCE" w:rsidRPr="008B3FCE" w:rsidRDefault="008B3FCE" w:rsidP="009B5BC6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1A17FA0C" w14:textId="48F43996" w:rsidR="008B3FCE" w:rsidRPr="008B3FCE" w:rsidRDefault="00C84DB1" w:rsidP="00C84DB1">
            <w:pPr>
              <w:pStyle w:val="TableNormal1"/>
              <w:jc w:val="left"/>
              <w:rPr>
                <w:lang w:val="ru-RU"/>
              </w:rPr>
            </w:pPr>
            <w:r>
              <w:t>{shaftType}</w:t>
            </w:r>
          </w:p>
        </w:tc>
      </w:tr>
      <w:tr w:rsidR="008B3FCE" w:rsidRPr="008B3FCE" w14:paraId="253FF4BE" w14:textId="77777777" w:rsidTr="002E3337">
        <w:tc>
          <w:tcPr>
            <w:tcW w:w="3604" w:type="dxa"/>
            <w:vAlign w:val="center"/>
          </w:tcPr>
          <w:p w14:paraId="0B64B805" w14:textId="2A70A327" w:rsidR="008B3FCE" w:rsidRPr="002E3337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Удельная характеристика сопротивления газопроницанию</w:t>
            </w:r>
            <w:r w:rsidR="002E3337" w:rsidRPr="002E3337">
              <w:rPr>
                <w:lang w:val="ru-RU"/>
              </w:rPr>
              <w:t xml:space="preserve"> </w:t>
            </w:r>
            <w:r w:rsidR="002E3337">
              <w:rPr>
                <w:lang w:val="ru-RU"/>
              </w:rPr>
              <w:t>шахты</w:t>
            </w:r>
          </w:p>
        </w:tc>
        <w:tc>
          <w:tcPr>
            <w:tcW w:w="1417" w:type="dxa"/>
            <w:vAlign w:val="center"/>
          </w:tcPr>
          <w:p w14:paraId="31F461EC" w14:textId="20C2939D" w:rsidR="008B3FCE" w:rsidRPr="008B3FCE" w:rsidRDefault="00E11FB9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уд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075D66DE" w14:textId="3A696EAB" w:rsidR="008B3FCE" w:rsidRPr="008B3FCE" w:rsidRDefault="00C84DB1" w:rsidP="00C84DB1">
            <w:pPr>
              <w:pStyle w:val="TableNormal1"/>
              <w:jc w:val="left"/>
              <w:rPr>
                <w:lang w:val="ru-RU"/>
              </w:rPr>
            </w:pPr>
            <w:r w:rsidRPr="00AF2959">
              <w:rPr>
                <w:lang w:val="ru-RU"/>
              </w:rPr>
              <w:t>{</w:t>
            </w:r>
            <w:r>
              <w:t>gasResistance</w:t>
            </w:r>
            <w:r w:rsidRPr="00AF2959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</w:t>
            </w:r>
            <w:r w:rsidRPr="00AF2959">
              <w:rPr>
                <w:lang w:val="ru-RU"/>
              </w:rPr>
              <w:t>³/</w:t>
            </w:r>
            <w:r>
              <w:rPr>
                <w:lang w:val="ru-RU"/>
              </w:rPr>
              <w:t>кг</w:t>
            </w:r>
          </w:p>
        </w:tc>
      </w:tr>
      <w:tr w:rsidR="008B3FCE" w:rsidRPr="008B3FCE" w14:paraId="53DFD7DF" w14:textId="77777777" w:rsidTr="002E3337">
        <w:tc>
          <w:tcPr>
            <w:tcW w:w="3604" w:type="dxa"/>
            <w:vAlign w:val="center"/>
          </w:tcPr>
          <w:p w14:paraId="1E4D0138" w14:textId="77777777" w:rsidR="008B3FCE" w:rsidRDefault="008B3FCE" w:rsidP="008B3FCE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0B347E57" w14:textId="77777777" w:rsidR="008B3FCE" w:rsidRPr="008B3FCE" w:rsidRDefault="008B3FCE" w:rsidP="009B5BC6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77DF7D89" w14:textId="77777777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</w:p>
        </w:tc>
      </w:tr>
    </w:tbl>
    <w:p w14:paraId="59C2DACE" w14:textId="77777777" w:rsidR="008B3FCE" w:rsidRPr="008B3FCE" w:rsidRDefault="008B3FCE" w:rsidP="008B3FCE">
      <w:pPr>
        <w:rPr>
          <w:lang w:val="ru-RU"/>
        </w:rPr>
      </w:pPr>
    </w:p>
    <w:p w14:paraId="0E61B4F3" w14:textId="1ED6EA7D" w:rsidR="007A497C" w:rsidRDefault="005C5C2A" w:rsidP="005C5C2A">
      <w:pPr>
        <w:pStyle w:val="Heading1"/>
        <w:pageBreakBefore/>
        <w:rPr>
          <w:lang w:val="ru-RU"/>
        </w:rPr>
      </w:pPr>
      <w:r>
        <w:rPr>
          <w:lang w:val="ru-RU"/>
        </w:rPr>
        <w:lastRenderedPageBreak/>
        <w:t>Ход расчёта</w:t>
      </w:r>
    </w:p>
    <w:p w14:paraId="02E7CF1B" w14:textId="2C2EC7F5" w:rsidR="007A497C" w:rsidRDefault="00AF2959" w:rsidP="00AF2959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Максимальную среднеобъёмную температуру в горящем помещении</w:t>
      </w:r>
      <w:r w:rsidR="002B1B47" w:rsidRPr="002B1B4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0макс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45DE0C47" w14:textId="5AB6788E" w:rsidR="00AF2959" w:rsidRPr="00F63685" w:rsidRDefault="00E11FB9" w:rsidP="00AF2959">
      <w:pPr>
        <w:rPr>
          <w:rFonts w:ascii="Cambria Math" w:hAnsi="Cambria Math"/>
          <w:i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i/>
                        <w:lang w:val="ru-RU"/>
                      </w:rPr>
                      <m:t>макс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/>
                        <w:lang w:val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+940⋅exp(0.0047⋅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-0.141)</m:t>
                </m:r>
              </m:e>
            </m:mr>
          </m:m>
        </m:oMath>
      </m:oMathPara>
    </w:p>
    <w:p w14:paraId="56FF968F" w14:textId="3E87F72B" w:rsidR="00102434" w:rsidRDefault="00E11FB9" w:rsidP="00DC39AC">
      <w:pPr>
        <w:pStyle w:val="Math"/>
      </w:pPr>
      <m:oMath>
        <m:sSub>
          <m:sSubPr>
            <m:ctrlPr/>
          </m:sSubPr>
          <m:e>
            <m:r>
              <m:t>T</m:t>
            </m:r>
          </m:e>
          <m:sub>
            <m:r>
              <m:rPr>
                <m:sty m:val="p"/>
              </m:rPr>
              <m:t>0</m:t>
            </m:r>
            <m:r>
              <m:rPr>
                <m:nor/>
              </m:rPr>
              <m:t>макс</m:t>
            </m:r>
          </m:sub>
        </m:sSub>
        <m:r>
          <m:rPr>
            <m:sty m:val="p"/>
          </m:rPr>
          <m:t>=</m:t>
        </m:r>
      </m:oMath>
      <w:r w:rsidR="00102434" w:rsidRPr="00F63685">
        <w:t>{tempV</w:t>
      </w:r>
      <w:r w:rsidR="006F5BD4">
        <w:rPr>
          <w:lang w:val="en-US"/>
        </w:rPr>
        <w:t>Kelvin</w:t>
      </w:r>
      <w:r w:rsidR="00102434" w:rsidRPr="00F63685">
        <w:t>}</w:t>
      </w:r>
      <m:oMath>
        <m:r>
          <m:rPr>
            <m:sty m:val="p"/>
          </m:rPr>
          <m:t>+940⋅</m:t>
        </m:r>
        <m:r>
          <m:t>exp</m:t>
        </m:r>
        <m:r>
          <m:rPr>
            <m:sty m:val="p"/>
          </m:rPr>
          <m:t>⁡(0.0047⋅</m:t>
        </m:r>
      </m:oMath>
      <w:r w:rsidR="00102434" w:rsidRPr="00F63685">
        <w:t>{fireLoad}</w:t>
      </w:r>
      <m:oMath>
        <m:r>
          <m:rPr>
            <m:sty m:val="p"/>
          </m:rPr>
          <m:t>-0.141)=</m:t>
        </m:r>
      </m:oMath>
      <w:r w:rsidR="00102434" w:rsidRPr="00F63685">
        <w:t>{</w:t>
      </w:r>
      <w:r w:rsidR="00F40888" w:rsidRPr="00F63685">
        <w:t>temp0</w:t>
      </w:r>
      <w:proofErr w:type="gramStart"/>
      <w:r w:rsidR="00F40888" w:rsidRPr="00F63685">
        <w:t>Max</w:t>
      </w:r>
      <w:r w:rsidR="00102434" w:rsidRPr="00F63685">
        <w:t>}°</w:t>
      </w:r>
      <w:proofErr w:type="gramEnd"/>
      <w:r w:rsidR="00102434" w:rsidRPr="00F63685">
        <w:t>C</w:t>
      </w:r>
    </w:p>
    <w:p w14:paraId="4604EBFA" w14:textId="30A048E9" w:rsidR="001E0B5D" w:rsidRDefault="001E0B5D" w:rsidP="001E0B5D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Температура газов, поступающих из горящего помещения в </w:t>
      </w:r>
      <w:r w:rsidR="00716AD0">
        <w:rPr>
          <w:lang w:val="ru-RU"/>
        </w:rPr>
        <w:t>коридор</w:t>
      </w:r>
      <w:r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1E0B5D">
        <w:rPr>
          <w:lang w:val="ru-RU"/>
        </w:rPr>
        <w:t xml:space="preserve"> </w:t>
      </w:r>
      <w:r>
        <w:rPr>
          <w:lang w:val="ru-RU"/>
        </w:rPr>
        <w:t>определяется по формуле:</w:t>
      </w:r>
    </w:p>
    <w:p w14:paraId="603441CB" w14:textId="7FBCC112" w:rsidR="001E0B5D" w:rsidRPr="001E0B5D" w:rsidRDefault="00E11FB9" w:rsidP="001E0B5D">
      <w:pPr>
        <w:pStyle w:val="Math"/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/>
            </m:mPr>
            <m:mr>
              <m:e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0</m:t>
                    </m:r>
                  </m:sub>
                </m:sSub>
                <m:r>
                  <m:t>=0.8⋅</m:t>
                </m:r>
                <m:sSub>
                  <m:sSubPr>
                    <m:ctrlPr/>
                  </m:sSubPr>
                  <m:e>
                    <m:r>
                      <m:t>T</m:t>
                    </m:r>
                  </m:e>
                  <m:sub>
                    <m:r>
                      <m:t>0</m:t>
                    </m:r>
                    <m:r>
                      <m:rPr>
                        <m:nor/>
                      </m:rPr>
                      <w:rPr>
                        <w:rFonts w:ascii="Calibri Light" w:hAnsi="Calibri Light"/>
                      </w:rPr>
                      <m:t>макс</m:t>
                    </m:r>
                  </m:sub>
                </m:sSub>
              </m:e>
            </m:mr>
          </m:m>
        </m:oMath>
      </m:oMathPara>
    </w:p>
    <w:p w14:paraId="0747D178" w14:textId="68CD9700" w:rsidR="001E0B5D" w:rsidRPr="002920EF" w:rsidRDefault="00E11FB9" w:rsidP="001E0B5D">
      <w:pPr>
        <w:pStyle w:val="Math"/>
      </w:pPr>
      <m:oMath>
        <m:sSub>
          <m:sSubPr>
            <m:ctrlPr>
              <w:rPr>
                <w:i/>
              </w:rPr>
            </m:ctrlPr>
          </m:sSubPr>
          <m:e>
            <m:r>
              <m:t>T</m:t>
            </m:r>
          </m:e>
          <m:sub>
            <m:r>
              <m:t>0</m:t>
            </m:r>
          </m:sub>
        </m:sSub>
        <m:r>
          <m:t>=</m:t>
        </m:r>
      </m:oMath>
      <w:r w:rsidR="001E0B5D" w:rsidRPr="001E0B5D">
        <w:rPr>
          <w:rStyle w:val="MathChar"/>
        </w:rPr>
        <w:t>0.8</w:t>
      </w:r>
      <m:oMath>
        <m:r>
          <w:rPr>
            <w:rStyle w:val="MathChar"/>
          </w:rPr>
          <m:t>⋅</m:t>
        </m:r>
      </m:oMath>
      <w:r w:rsidR="001E0B5D" w:rsidRPr="001E0B5D">
        <w:rPr>
          <w:rStyle w:val="MathChar"/>
        </w:rPr>
        <w:t>{temp0</w:t>
      </w:r>
      <w:proofErr w:type="gramStart"/>
      <w:r w:rsidR="001E0B5D" w:rsidRPr="001E0B5D">
        <w:rPr>
          <w:rStyle w:val="MathChar"/>
        </w:rPr>
        <w:t>Max}=</w:t>
      </w:r>
      <w:proofErr w:type="gramEnd"/>
      <w:r w:rsidR="001E0B5D" w:rsidRPr="001E0B5D">
        <w:rPr>
          <w:rStyle w:val="MathChar"/>
        </w:rPr>
        <w:t>{tempO}</w:t>
      </w:r>
      <w:r w:rsidR="001E0B5D" w:rsidRPr="002920EF">
        <w:rPr>
          <w:rStyle w:val="MathChar"/>
        </w:rPr>
        <w:t xml:space="preserve"> </w:t>
      </w:r>
      <w:r w:rsidR="001E0B5D">
        <w:rPr>
          <w:rStyle w:val="MathChar"/>
          <w:lang w:val="en-US"/>
        </w:rPr>
        <w:t>K</w:t>
      </w:r>
    </w:p>
    <w:p w14:paraId="085353A6" w14:textId="77777777" w:rsidR="001E0B5D" w:rsidRPr="001E0B5D" w:rsidRDefault="001E0B5D" w:rsidP="001E0B5D">
      <w:pPr>
        <w:pStyle w:val="ListParagraph"/>
        <w:rPr>
          <w:lang w:val="ru-RU"/>
        </w:rPr>
      </w:pPr>
    </w:p>
    <w:p w14:paraId="163142C9" w14:textId="76BB60DD" w:rsidR="00716AD0" w:rsidRPr="00716AD0" w:rsidRDefault="00716AD0" w:rsidP="00716AD0">
      <w:pPr>
        <w:pStyle w:val="ListParagraph"/>
        <w:numPr>
          <w:ilvl w:val="0"/>
          <w:numId w:val="4"/>
        </w:numPr>
        <w:rPr>
          <w:lang w:val="ru-RU"/>
        </w:rPr>
      </w:pPr>
      <w:r w:rsidRPr="00716AD0">
        <w:rPr>
          <w:lang w:val="ru-RU"/>
        </w:rPr>
        <w:t xml:space="preserve">Толщина дымового слоя </w:t>
      </w:r>
      <w:r>
        <w:rPr>
          <w:lang w:val="ru-RU"/>
        </w:rPr>
        <w:t>определяется по формуле</w:t>
      </w:r>
    </w:p>
    <w:p w14:paraId="51439FA6" w14:textId="77777777" w:rsidR="00716AD0" w:rsidRDefault="00E11FB9" w:rsidP="00716AD0">
      <w:pPr>
        <w:pStyle w:val="Math"/>
      </w:pPr>
      <m:oMathPara>
        <m:oMath>
          <m:sSub>
            <m:sSubPr>
              <m:ctrlPr>
                <w:rPr>
                  <w:i/>
                </w:rPr>
              </m:ctrlPr>
            </m:sSubPr>
            <m:e>
              <m:r>
                <m:t>h</m:t>
              </m:r>
            </m:e>
            <m:sub>
              <m:r>
                <m:t>д</m:t>
              </m:r>
            </m:sub>
          </m:sSub>
          <m:r>
            <m:t>=0.55⋅</m:t>
          </m:r>
          <m:sSub>
            <m:sSubPr>
              <m:ctrlPr>
                <w:rPr>
                  <w:i/>
                </w:rPr>
              </m:ctrlPr>
            </m:sSubPr>
            <m:e>
              <m:r>
                <m:t>h</m:t>
              </m:r>
            </m:e>
            <m:sub>
              <m:r>
                <m:t>кор</m:t>
              </m:r>
            </m:sub>
          </m:sSub>
        </m:oMath>
      </m:oMathPara>
    </w:p>
    <w:p w14:paraId="6B57AA95" w14:textId="68460F7C" w:rsidR="00716AD0" w:rsidRPr="00716AD0" w:rsidRDefault="00E11FB9" w:rsidP="00716AD0">
      <w:pPr>
        <w:pStyle w:val="Math"/>
      </w:pPr>
      <m:oMath>
        <m:sSub>
          <m:sSubPr>
            <m:ctrlPr>
              <w:rPr>
                <w:i/>
              </w:rPr>
            </m:ctrlPr>
          </m:sSubPr>
          <m:e>
            <m:r>
              <m:t>h</m:t>
            </m:r>
          </m:e>
          <m:sub>
            <m:r>
              <m:t>д</m:t>
            </m:r>
          </m:sub>
        </m:sSub>
        <m:r>
          <m:t>=</m:t>
        </m:r>
        <m:r>
          <w:rPr>
            <w:lang w:val="en-US"/>
          </w:rPr>
          <m:t>0.55⋅</m:t>
        </m:r>
      </m:oMath>
      <w:r w:rsidR="00716AD0" w:rsidRPr="00716AD0">
        <w:t>{</w:t>
      </w:r>
      <w:r w:rsidR="00716AD0">
        <w:t>hallHeight</w:t>
      </w:r>
      <w:r w:rsidR="00716AD0" w:rsidRPr="00716AD0">
        <w:t>}={</w:t>
      </w:r>
      <w:r w:rsidR="00716AD0">
        <w:t>smokeHeight</w:t>
      </w:r>
      <w:r w:rsidR="00716AD0" w:rsidRPr="00716AD0">
        <w:t>}</w:t>
      </w:r>
      <w:r w:rsidR="00716AD0">
        <w:rPr>
          <w:lang w:val="en-US"/>
        </w:rPr>
        <w:t xml:space="preserve"> </w:t>
      </w:r>
      <w:r w:rsidR="00716AD0">
        <w:t>м</w:t>
      </w:r>
    </w:p>
    <w:p w14:paraId="3B940CC0" w14:textId="47BE51DF" w:rsidR="00100340" w:rsidRPr="001F6A89" w:rsidRDefault="00100340" w:rsidP="001F6A89">
      <w:pPr>
        <w:pStyle w:val="ListParagraph"/>
        <w:numPr>
          <w:ilvl w:val="0"/>
          <w:numId w:val="4"/>
        </w:numPr>
        <w:rPr>
          <w:lang w:val="ru-RU"/>
        </w:rPr>
      </w:pPr>
      <w:r w:rsidRPr="001F6A89">
        <w:rPr>
          <w:lang w:val="ru-RU"/>
        </w:rPr>
        <w:t>Температуру продуктов горения</w:t>
      </w:r>
      <w:r w:rsidR="002B1B4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пг</m:t>
            </m:r>
          </m:sub>
        </m:sSub>
      </m:oMath>
      <w:r w:rsidRPr="001F6A89">
        <w:rPr>
          <w:lang w:val="ru-RU"/>
        </w:rPr>
        <w:t xml:space="preserve"> определяют по формуле:</w:t>
      </w:r>
    </w:p>
    <w:p w14:paraId="4E4A1A71" w14:textId="0A1A9C92" w:rsidR="00716AD0" w:rsidRPr="00A20B7C" w:rsidRDefault="00E11FB9" w:rsidP="00716AD0">
      <w:pPr>
        <w:ind w:left="360"/>
        <w:jc w:val="center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пг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1.22⋅(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)⋅(2⋅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iCs/>
                                <w:lang w:val="ru-RU"/>
                              </w:rPr>
                              <m:t>кор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ru-RU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iCs/>
                                <w:lang w:val="ru-RU"/>
                              </w:rPr>
                              <m:t>кор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theme="minorHAnsi"/>
                        <w:lang w:val="ru-RU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кор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⋅(1-exp(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-0.58⋅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кор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lang w:val="ru-RU"/>
                      </w:rPr>
                      <m:t>2⋅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д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ru-RU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iCs/>
                                <w:lang w:val="ru-RU"/>
                              </w:rPr>
                              <m:t>кор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ru-RU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iCs/>
                                <w:lang w:val="ru-RU"/>
                              </w:rPr>
                              <m:t>кор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))</m:t>
                </m:r>
              </m:e>
            </m:mr>
          </m:m>
        </m:oMath>
      </m:oMathPara>
    </w:p>
    <w:p w14:paraId="609BD228" w14:textId="77777777" w:rsidR="00A20B7C" w:rsidRDefault="00A20B7C" w:rsidP="00A20B7C">
      <w:pPr>
        <w:ind w:left="360"/>
        <w:rPr>
          <w:rFonts w:cstheme="minorHAnsi"/>
          <w:iCs/>
          <w:lang w:val="ru-RU"/>
        </w:rPr>
      </w:pPr>
    </w:p>
    <w:p w14:paraId="39F55246" w14:textId="47F0063D" w:rsidR="00A20B7C" w:rsidRPr="00954C74" w:rsidRDefault="00A20B7C" w:rsidP="001F6D9E">
      <w:pPr>
        <w:pStyle w:val="Math"/>
        <w:rPr>
          <w:lang w:val="en-CA"/>
        </w:rPr>
      </w:pPr>
      <w:r w:rsidRPr="009C145D">
        <w:rPr>
          <w:lang w:val="en-CA"/>
        </w:rPr>
        <w:t>{</w:t>
      </w:r>
      <w:r w:rsidRPr="00954C74">
        <w:rPr>
          <w:lang w:val="en-CA"/>
        </w:rPr>
        <w:t>@</w:t>
      </w:r>
      <w:r w:rsidR="00EB194F" w:rsidRPr="00954C74">
        <w:rPr>
          <w:lang w:val="en-CA"/>
        </w:rPr>
        <w:t>tempPGFormula</w:t>
      </w:r>
      <w:r w:rsidRPr="00954C74">
        <w:rPr>
          <w:lang w:val="en-CA"/>
        </w:rPr>
        <w:t>}</w:t>
      </w:r>
    </w:p>
    <w:p w14:paraId="0722210F" w14:textId="017E213A" w:rsidR="00100340" w:rsidRPr="009C145D" w:rsidRDefault="00E11FB9" w:rsidP="002B1B47">
      <w:pPr>
        <w:pStyle w:val="Math"/>
        <w:rPr>
          <w:lang w:val="en-CA"/>
        </w:rPr>
      </w:pPr>
      <m:oMath>
        <m:sSub>
          <m:sSubPr>
            <m:ctrlPr/>
          </m:sSubPr>
          <m:e>
            <m:r>
              <m:t>T</m:t>
            </m:r>
          </m:e>
          <m:sub>
            <m:r>
              <m:rPr>
                <m:nor/>
              </m:rPr>
              <m:t>пг</m:t>
            </m:r>
          </m:sub>
        </m:sSub>
        <m:r>
          <m:rPr>
            <m:sty m:val="p"/>
          </m:rPr>
          <w:rPr>
            <w:lang w:val="en-CA"/>
          </w:rPr>
          <m:t>=</m:t>
        </m:r>
      </m:oMath>
      <w:r w:rsidR="00100340" w:rsidRPr="009C145D">
        <w:rPr>
          <w:lang w:val="en-CA"/>
        </w:rPr>
        <w:t>{tempPG}</w:t>
      </w:r>
      <w:r w:rsidR="009216C9" w:rsidRPr="009C145D">
        <w:rPr>
          <w:lang w:val="en-CA"/>
        </w:rPr>
        <w:t xml:space="preserve"> K</w:t>
      </w:r>
      <w:r w:rsidR="00F04C2C" w:rsidRPr="009C145D">
        <w:rPr>
          <w:rStyle w:val="MathChar"/>
          <w:lang w:val="en-CA"/>
        </w:rPr>
        <w:t>={</w:t>
      </w:r>
      <w:r w:rsidR="00F04C2C">
        <w:rPr>
          <w:rStyle w:val="MathChar"/>
          <w:lang w:val="en-US"/>
        </w:rPr>
        <w:t>tempPGCels</w:t>
      </w:r>
      <w:r w:rsidR="00F04C2C" w:rsidRPr="009C145D">
        <w:rPr>
          <w:rStyle w:val="MathChar"/>
          <w:lang w:val="en-CA"/>
        </w:rPr>
        <w:t>}°</w:t>
      </w:r>
      <w:r w:rsidR="00F04C2C">
        <w:rPr>
          <w:rStyle w:val="MathChar"/>
          <w:lang w:val="en-US"/>
        </w:rPr>
        <w:t>C</w:t>
      </w:r>
    </w:p>
    <w:p w14:paraId="0A998C5E" w14:textId="3327C210" w:rsidR="00924029" w:rsidRPr="001F6A89" w:rsidRDefault="00924029" w:rsidP="001F6A89">
      <w:pPr>
        <w:pStyle w:val="ListParagraph"/>
        <w:numPr>
          <w:ilvl w:val="0"/>
          <w:numId w:val="4"/>
        </w:numPr>
        <w:rPr>
          <w:lang w:val="ru-RU"/>
        </w:rPr>
      </w:pPr>
      <w:r w:rsidRPr="001F6A89">
        <w:rPr>
          <w:lang w:val="ru-RU"/>
        </w:rPr>
        <w:t>Плотности наружного</w:t>
      </w:r>
      <w:r w:rsidR="002B1B4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н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Pr="001F6A89">
        <w:rPr>
          <w:lang w:val="ru-RU"/>
        </w:rPr>
        <w:t xml:space="preserve">, </w:t>
      </w:r>
      <w:r w:rsidR="001B10F5" w:rsidRPr="001F6A89">
        <w:rPr>
          <w:lang w:val="ru-RU"/>
        </w:rPr>
        <w:t>внутреннего</w:t>
      </w:r>
      <w:r w:rsidR="001B10F5">
        <w:rPr>
          <w:lang w:val="ru-RU"/>
        </w:rPr>
        <w:t xml:space="preserve"> </w:t>
      </w:r>
      <w:r w:rsidR="001B10F5" w:rsidRPr="001F6A89">
        <w:rPr>
          <w:lang w:val="ru-RU"/>
        </w:rPr>
        <w:t>воздуха</w:t>
      </w:r>
      <w:r w:rsidRPr="001F6A89">
        <w:rPr>
          <w:lang w:val="ru-RU"/>
        </w:rPr>
        <w:t xml:space="preserve"> и продуктов горения определяют по формулам:</w:t>
      </w:r>
    </w:p>
    <w:p w14:paraId="1E43367B" w14:textId="043C1653" w:rsidR="00924029" w:rsidRPr="00793758" w:rsidRDefault="00E11FB9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10311A5D" w14:textId="6A0C9EFB" w:rsidR="00793758" w:rsidRPr="00954C74" w:rsidRDefault="00793758" w:rsidP="001F6D9E">
      <w:pPr>
        <w:pStyle w:val="Math"/>
      </w:pPr>
      <w:r w:rsidRPr="000703D9">
        <w:t>{@</w:t>
      </w:r>
      <w:r>
        <w:t>rhoNFormula</w:t>
      </w:r>
      <w:r w:rsidRPr="000703D9">
        <w:t>}</w:t>
      </w:r>
    </w:p>
    <w:p w14:paraId="4D9723BD" w14:textId="7E6B4725" w:rsidR="002B1B47" w:rsidRPr="000703D9" w:rsidRDefault="00E11FB9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в</m:t>
                        </m:r>
                      </m:sub>
                    </m:sSub>
                  </m:den>
                </m:f>
              </m:e>
            </m:mr>
          </m:m>
        </m:oMath>
      </m:oMathPara>
    </w:p>
    <w:p w14:paraId="74955F55" w14:textId="743E56F2" w:rsidR="000703D9" w:rsidRPr="00954C74" w:rsidRDefault="000703D9" w:rsidP="001F6D9E">
      <w:pPr>
        <w:pStyle w:val="Math"/>
      </w:pPr>
      <w:r w:rsidRPr="000703D9">
        <w:t>{@</w:t>
      </w:r>
      <w:r>
        <w:t>rhoVFormula</w:t>
      </w:r>
      <w:r w:rsidRPr="00EB194F">
        <w:t>}</w:t>
      </w:r>
    </w:p>
    <w:p w14:paraId="2297C1C9" w14:textId="5608F77F" w:rsidR="00924029" w:rsidRPr="00192AEE" w:rsidRDefault="00E11FB9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пг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пг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310B970F" w14:textId="418CCA07" w:rsidR="00192AEE" w:rsidRPr="001F6D9E" w:rsidRDefault="00192AEE" w:rsidP="001F6D9E">
      <w:pPr>
        <w:pStyle w:val="Math"/>
      </w:pPr>
      <w:r w:rsidRPr="00192AEE">
        <w:t>{@</w:t>
      </w:r>
      <w:r>
        <w:t>rhoPGFormula</w:t>
      </w:r>
      <w:r w:rsidRPr="001F6D9E">
        <w:t>}</w:t>
      </w:r>
    </w:p>
    <w:p w14:paraId="0496D099" w14:textId="3F95E532" w:rsidR="00924029" w:rsidRPr="001F6D9E" w:rsidRDefault="00E11FB9" w:rsidP="00BE5EA9">
      <w:pPr>
        <w:ind w:left="360" w:firstLine="360"/>
        <w:rPr>
          <w:rFonts w:ascii="Cambria Math" w:hAnsi="Cambria Math" w:cstheme="minorHAnsi"/>
          <w:i/>
          <w:iCs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ρ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н</m:t>
            </m:r>
          </m:sub>
        </m:sSub>
        <m:r>
          <w:rPr>
            <w:rFonts w:ascii="Cambria Math" w:hAnsi="Cambria Math" w:cstheme="minorHAnsi"/>
            <w:lang w:val="ru-RU"/>
          </w:rPr>
          <m:t>=</m:t>
        </m:r>
      </m:oMath>
      <w:r w:rsidR="00924029" w:rsidRPr="001F6D9E">
        <w:rPr>
          <w:rStyle w:val="MathChar"/>
        </w:rPr>
        <w:t>{</w:t>
      </w:r>
      <w:r w:rsidR="00924029" w:rsidRPr="00192AEE">
        <w:rPr>
          <w:rStyle w:val="MathChar"/>
          <w:lang w:val="en-US"/>
        </w:rPr>
        <w:t>rhoN</w:t>
      </w:r>
      <w:r w:rsidR="00F759D5" w:rsidRPr="00192AEE">
        <w:rPr>
          <w:rStyle w:val="MathChar"/>
          <w:lang w:val="en-US"/>
        </w:rPr>
        <w:t>r</w:t>
      </w:r>
      <w:r w:rsidR="00924029" w:rsidRPr="001F6D9E">
        <w:rPr>
          <w:rStyle w:val="MathChar"/>
        </w:rPr>
        <w:t>}</w:t>
      </w:r>
      <w:r w:rsidR="00FA0579" w:rsidRPr="001F6D9E">
        <w:rPr>
          <w:rStyle w:val="MathChar"/>
        </w:rPr>
        <w:t xml:space="preserve"> </w:t>
      </w:r>
      <w:r w:rsidR="00F759D5" w:rsidRPr="0003544E">
        <w:rPr>
          <w:rStyle w:val="MathChar"/>
        </w:rPr>
        <w:t>кг</w:t>
      </w:r>
      <w:r w:rsidR="00F759D5" w:rsidRPr="001F6D9E">
        <w:rPr>
          <w:rStyle w:val="MathChar"/>
        </w:rPr>
        <w:t>/</w:t>
      </w:r>
      <w:r w:rsidR="00F759D5" w:rsidRPr="0003544E">
        <w:rPr>
          <w:rStyle w:val="MathChar"/>
        </w:rPr>
        <w:t>м</w:t>
      </w:r>
      <w:r w:rsidR="002B1B47" w:rsidRPr="001F6D9E">
        <w:rPr>
          <w:rStyle w:val="MathChar"/>
          <w:vertAlign w:val="superscript"/>
        </w:rPr>
        <w:t>3</w:t>
      </w:r>
    </w:p>
    <w:p w14:paraId="557FDAB5" w14:textId="44E9A86D" w:rsidR="00924029" w:rsidRPr="001F6D9E" w:rsidRDefault="00E11FB9" w:rsidP="00BE5EA9">
      <w:pPr>
        <w:ind w:left="360" w:firstLine="360"/>
        <w:rPr>
          <w:rStyle w:val="MathChar"/>
          <w:vertAlign w:val="superscript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</w:rPr>
            </m:ctrlPr>
          </m:sSubPr>
          <m:e>
            <m:r>
              <w:rPr>
                <w:rFonts w:ascii="Cambria Math" w:hAnsi="Cambria Math" w:cstheme="minorHAnsi"/>
              </w:rPr>
              <m:t>ρ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пг</m:t>
            </m:r>
          </m:sub>
        </m:sSub>
        <m:r>
          <w:rPr>
            <w:rFonts w:ascii="Cambria Math" w:hAnsi="Cambria Math" w:cstheme="minorHAnsi"/>
            <w:lang w:val="ru-RU"/>
          </w:rPr>
          <m:t>=</m:t>
        </m:r>
      </m:oMath>
      <w:r w:rsidR="00924029" w:rsidRPr="001F6D9E">
        <w:rPr>
          <w:rStyle w:val="MathChar"/>
        </w:rPr>
        <w:t>{</w:t>
      </w:r>
      <w:r w:rsidR="00924029" w:rsidRPr="00192AEE">
        <w:rPr>
          <w:rStyle w:val="MathChar"/>
          <w:lang w:val="en-US"/>
        </w:rPr>
        <w:t>rhoPG</w:t>
      </w:r>
      <w:r w:rsidR="00924029" w:rsidRPr="001F6D9E">
        <w:rPr>
          <w:rStyle w:val="MathChar"/>
        </w:rPr>
        <w:t>}</w:t>
      </w:r>
      <w:r w:rsidR="00FA0579" w:rsidRPr="001F6D9E">
        <w:rPr>
          <w:rStyle w:val="MathChar"/>
        </w:rPr>
        <w:t xml:space="preserve"> </w:t>
      </w:r>
      <w:r w:rsidR="00F759D5" w:rsidRPr="0003544E">
        <w:rPr>
          <w:rStyle w:val="MathChar"/>
        </w:rPr>
        <w:t>кг</w:t>
      </w:r>
      <w:r w:rsidR="00F759D5" w:rsidRPr="001F6D9E">
        <w:rPr>
          <w:rStyle w:val="MathChar"/>
        </w:rPr>
        <w:t>/</w:t>
      </w:r>
      <w:r w:rsidR="00F759D5" w:rsidRPr="0003544E">
        <w:rPr>
          <w:rStyle w:val="MathChar"/>
        </w:rPr>
        <w:t>м</w:t>
      </w:r>
      <w:r w:rsidR="002B1B47" w:rsidRPr="001F6D9E">
        <w:rPr>
          <w:rStyle w:val="MathChar"/>
          <w:vertAlign w:val="superscript"/>
        </w:rPr>
        <w:t>3</w:t>
      </w:r>
    </w:p>
    <w:p w14:paraId="47184F76" w14:textId="2847120C" w:rsidR="002B1B47" w:rsidRPr="002B1B47" w:rsidRDefault="00E11FB9" w:rsidP="002B1B47">
      <w:pPr>
        <w:pStyle w:val="Math"/>
        <w:rPr>
          <w:vertAlign w:val="superscript"/>
        </w:rPr>
      </w:pPr>
      <m:oMath>
        <m:sSub>
          <m:sSubPr>
            <m:ctrlPr>
              <w:rPr>
                <w:vertAlign w:val="superscript"/>
              </w:rPr>
            </m:ctrlPr>
          </m:sSubPr>
          <m:e>
            <m:r>
              <w:rPr>
                <w:vertAlign w:val="superscript"/>
              </w:rPr>
              <m:t>ρ</m:t>
            </m:r>
          </m:e>
          <m:sub>
            <m:r>
              <m:rPr>
                <m:sty m:val="p"/>
              </m:rPr>
              <w:rPr>
                <w:vertAlign w:val="superscript"/>
              </w:rPr>
              <m:t>в</m:t>
            </m:r>
          </m:sub>
        </m:sSub>
        <m:r>
          <m:rPr>
            <m:sty m:val="p"/>
          </m:rPr>
          <w:rPr>
            <w:vertAlign w:val="superscript"/>
          </w:rPr>
          <m:t>=</m:t>
        </m:r>
      </m:oMath>
      <w:r w:rsidR="002B1B47" w:rsidRPr="002B1B47">
        <w:t>{</w:t>
      </w:r>
      <w:r w:rsidR="002B1B47">
        <w:rPr>
          <w:lang w:val="en-US"/>
        </w:rPr>
        <w:t>rhoV</w:t>
      </w:r>
      <w:r w:rsidR="00BF53EF">
        <w:rPr>
          <w:lang w:val="en-US"/>
        </w:rPr>
        <w:t>r</w:t>
      </w:r>
      <w:r w:rsidR="002B1B47" w:rsidRPr="002B1B47">
        <w:t xml:space="preserve">} </w:t>
      </w:r>
      <w:r w:rsidR="002B1B47">
        <w:t>кг/м</w:t>
      </w:r>
      <w:r w:rsidR="002B1B47" w:rsidRPr="002B1B47">
        <w:rPr>
          <w:vertAlign w:val="superscript"/>
        </w:rPr>
        <w:t>3</w:t>
      </w:r>
    </w:p>
    <w:p w14:paraId="188FFFD5" w14:textId="2358AA1F" w:rsidR="00AF2959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Температуру и плотность приточного воздуха определяют по формулам</w:t>
      </w:r>
    </w:p>
    <w:p w14:paraId="1B832AB3" w14:textId="5FD7C7F1" w:rsidR="00503111" w:rsidRPr="00A05D20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12539357" w14:textId="40DC640E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t>{@</w:t>
      </w:r>
      <w:r>
        <w:t>tempPFormula</w:t>
      </w:r>
      <w:r w:rsidRPr="00D05794">
        <w:rPr>
          <w:lang w:val="ru-RU"/>
        </w:rPr>
        <w:t>}</w:t>
      </w:r>
    </w:p>
    <w:p w14:paraId="6905FFBE" w14:textId="2FE2AA94" w:rsidR="00503111" w:rsidRPr="00A05D20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6499F897" w14:textId="29C41726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lastRenderedPageBreak/>
        <w:t>{@</w:t>
      </w:r>
      <w:r>
        <w:t>rhoPFormula</w:t>
      </w:r>
      <w:r w:rsidRPr="00E575A1">
        <w:rPr>
          <w:lang w:val="ru-RU"/>
        </w:rPr>
        <w:t>}</w:t>
      </w:r>
    </w:p>
    <w:p w14:paraId="1BCCAA53" w14:textId="56EA15D2" w:rsidR="00503111" w:rsidRPr="00503111" w:rsidRDefault="00E11FB9" w:rsidP="00BE5EA9">
      <w:pPr>
        <w:ind w:left="360" w:firstLine="360"/>
        <w:rPr>
          <w:rFonts w:ascii="Cambria Math" w:hAnsi="Cambria Math"/>
          <w:i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503111" w:rsidRPr="00DC39AC">
        <w:rPr>
          <w:rStyle w:val="MathChar"/>
        </w:rPr>
        <w:t>{tempP}°C</w:t>
      </w:r>
    </w:p>
    <w:p w14:paraId="3FF4E1F3" w14:textId="65BBFA22" w:rsidR="00503111" w:rsidRPr="00A3427D" w:rsidRDefault="00E11FB9" w:rsidP="00BE5EA9">
      <w:pPr>
        <w:ind w:left="360" w:firstLine="360"/>
        <w:rPr>
          <w:rFonts w:ascii="Cambria Math" w:hAnsi="Cambria Math"/>
          <w:i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Style w:val="MathChar"/>
          </w:rPr>
          <m:t>=</m:t>
        </m:r>
      </m:oMath>
      <w:r w:rsidR="00503111" w:rsidRPr="00DC39AC">
        <w:rPr>
          <w:rStyle w:val="MathChar"/>
        </w:rPr>
        <w:t>{</w:t>
      </w:r>
      <w:r w:rsidR="00933CC5" w:rsidRPr="00DC39AC">
        <w:rPr>
          <w:rStyle w:val="MathChar"/>
        </w:rPr>
        <w:t>rhoPr</w:t>
      </w:r>
      <w:r w:rsidR="00503111" w:rsidRPr="00DC39AC">
        <w:rPr>
          <w:rStyle w:val="MathChar"/>
        </w:rPr>
        <w:t>} кг/м</w:t>
      </w:r>
      <w:r w:rsidR="002B1B47" w:rsidRPr="00A3427D">
        <w:rPr>
          <w:rStyle w:val="MathChar"/>
          <w:vertAlign w:val="superscript"/>
        </w:rPr>
        <w:t>3</w:t>
      </w:r>
    </w:p>
    <w:p w14:paraId="08B79452" w14:textId="22CB3E3A" w:rsidR="00503111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Наружное давление на наветренном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ннi</m:t>
            </m:r>
          </m:sub>
        </m:sSub>
      </m:oMath>
      <w:r>
        <w:rPr>
          <w:lang w:val="ru-RU"/>
        </w:rPr>
        <w:t xml:space="preserve"> </w:t>
      </w:r>
      <w:r w:rsidRPr="00503111">
        <w:rPr>
          <w:lang w:val="ru-RU"/>
        </w:rPr>
        <w:t xml:space="preserve">, </w:t>
      </w:r>
      <w:r>
        <w:rPr>
          <w:lang w:val="ru-RU"/>
        </w:rPr>
        <w:t xml:space="preserve">заветренном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нзi</m:t>
            </m:r>
          </m:sub>
        </m:sSub>
      </m:oMath>
      <w:r>
        <w:rPr>
          <w:lang w:val="ru-RU"/>
        </w:rPr>
        <w:t xml:space="preserve"> фасадах и давление на уровне выбросного отверстия системы дымоудаления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выбр</m:t>
            </m:r>
          </m:sub>
        </m:sSub>
      </m:oMath>
      <w:r>
        <w:rPr>
          <w:lang w:val="ru-RU"/>
        </w:rPr>
        <w:t xml:space="preserve"> , а также давление внутри здания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вi</m:t>
            </m:r>
          </m:sub>
        </m:sSub>
      </m:oMath>
      <w:r>
        <w:rPr>
          <w:lang w:val="ru-RU"/>
        </w:rPr>
        <w:t xml:space="preserve"> определяют по формулам:</w:t>
      </w:r>
    </w:p>
    <w:p w14:paraId="6A1EFCC0" w14:textId="5AF0FEAB" w:rsidR="00503111" w:rsidRPr="00503111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ннi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=0.4⋅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6A66D2C4" w14:textId="60BEADF7" w:rsidR="00503111" w:rsidRPr="00503111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нзi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=-0.3⋅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14A2B833" w14:textId="0310C8B2" w:rsidR="00503111" w:rsidRPr="00E575A1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ннi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нзi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35EFF4CF" w14:textId="5C3E0F37" w:rsidR="00E575A1" w:rsidRPr="00E575A1" w:rsidRDefault="00E11FB9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выбр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=0.4⋅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выбр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2FC478B6" w14:textId="3ADAE879" w:rsidR="00503111" w:rsidRDefault="00503111" w:rsidP="00BE5EA9">
      <w:pPr>
        <w:ind w:left="360" w:firstLine="360"/>
        <w:rPr>
          <w:lang w:val="ru-RU"/>
        </w:rPr>
      </w:pPr>
      <w:r>
        <w:rPr>
          <w:lang w:val="ru-RU"/>
        </w:rPr>
        <w:t xml:space="preserve">Результаты расчёта </w:t>
      </w:r>
      <w:r w:rsidR="00E573B7">
        <w:rPr>
          <w:lang w:val="ru-RU"/>
        </w:rPr>
        <w:t>сведены</w:t>
      </w:r>
      <w:r>
        <w:rPr>
          <w:lang w:val="ru-RU"/>
        </w:rPr>
        <w:t xml:space="preserve"> в таблиц</w:t>
      </w:r>
      <w:r w:rsidR="00E573B7">
        <w:rPr>
          <w:lang w:val="ru-RU"/>
        </w:rPr>
        <w:t>у</w:t>
      </w:r>
      <w:r>
        <w:rPr>
          <w:lang w:val="ru-RU"/>
        </w:rPr>
        <w:t>:</w:t>
      </w:r>
    </w:p>
    <w:tbl>
      <w:tblPr>
        <w:tblStyle w:val="TableGrid"/>
        <w:tblW w:w="8932" w:type="dxa"/>
        <w:tblInd w:w="3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3"/>
        <w:gridCol w:w="1694"/>
        <w:gridCol w:w="1849"/>
        <w:gridCol w:w="1665"/>
        <w:gridCol w:w="1871"/>
      </w:tblGrid>
      <w:tr w:rsidR="00DB685C" w:rsidRPr="003025E6" w14:paraId="2F4EB800" w14:textId="77777777" w:rsidTr="003025E6">
        <w:tc>
          <w:tcPr>
            <w:tcW w:w="1827" w:type="dxa"/>
          </w:tcPr>
          <w:p w14:paraId="3F1C7113" w14:textId="31CAC20E" w:rsidR="00DB685C" w:rsidRPr="005C5C2A" w:rsidRDefault="00DB685C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701" w:type="dxa"/>
          </w:tcPr>
          <w:p w14:paraId="412AB5A0" w14:textId="655415C4" w:rsidR="00DB685C" w:rsidRPr="005C5C2A" w:rsidRDefault="00DB685C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Отметка, м</w:t>
            </w:r>
          </w:p>
        </w:tc>
        <w:tc>
          <w:tcPr>
            <w:tcW w:w="1857" w:type="dxa"/>
          </w:tcPr>
          <w:p w14:paraId="1E869F28" w14:textId="7A4DF900" w:rsidR="00DB685C" w:rsidRPr="005C5C2A" w:rsidRDefault="00E11FB9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нн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671" w:type="dxa"/>
          </w:tcPr>
          <w:p w14:paraId="2D9487D1" w14:textId="5C64D586" w:rsidR="00DB685C" w:rsidRPr="005C5C2A" w:rsidRDefault="00E11FB9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нз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76" w:type="dxa"/>
          </w:tcPr>
          <w:p w14:paraId="362B1EF0" w14:textId="687F4492" w:rsidR="00DB685C" w:rsidRPr="005C5C2A" w:rsidRDefault="00E11FB9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в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DB685C" w:rsidRPr="0042179B" w14:paraId="265AD791" w14:textId="77777777" w:rsidTr="003025E6">
        <w:tc>
          <w:tcPr>
            <w:tcW w:w="1827" w:type="dxa"/>
          </w:tcPr>
          <w:p w14:paraId="5EF9286E" w14:textId="2C7CBB08" w:rsidR="00DB685C" w:rsidRDefault="00DB685C" w:rsidP="00A3427D">
            <w:pPr>
              <w:pStyle w:val="TableNormal1"/>
            </w:pPr>
            <w:r>
              <w:t>{#</w:t>
            </w:r>
            <w:proofErr w:type="gramStart"/>
            <w:r>
              <w:t>p}{</w:t>
            </w:r>
            <w:proofErr w:type="gramEnd"/>
            <w:r>
              <w:t>currentFloor}</w:t>
            </w:r>
          </w:p>
        </w:tc>
        <w:tc>
          <w:tcPr>
            <w:tcW w:w="1701" w:type="dxa"/>
          </w:tcPr>
          <w:p w14:paraId="47F45FC4" w14:textId="0FD57735" w:rsidR="00DB685C" w:rsidRDefault="00423104" w:rsidP="00A3427D">
            <w:pPr>
              <w:pStyle w:val="TableNormal1"/>
            </w:pPr>
            <w:r>
              <w:t>{arrFl}</w:t>
            </w:r>
          </w:p>
        </w:tc>
        <w:tc>
          <w:tcPr>
            <w:tcW w:w="1857" w:type="dxa"/>
          </w:tcPr>
          <w:p w14:paraId="0833A11A" w14:textId="6CD3F57D" w:rsidR="00DB685C" w:rsidRPr="0042179B" w:rsidRDefault="00DB685C" w:rsidP="00A3427D">
            <w:pPr>
              <w:pStyle w:val="TableNormal1"/>
              <w:rPr>
                <w:lang w:val="ru-RU"/>
              </w:rPr>
            </w:pPr>
            <w:r>
              <w:t>{arrPresNNr}</w:t>
            </w:r>
          </w:p>
        </w:tc>
        <w:tc>
          <w:tcPr>
            <w:tcW w:w="1671" w:type="dxa"/>
          </w:tcPr>
          <w:p w14:paraId="2363C079" w14:textId="1021C139" w:rsidR="00DB685C" w:rsidRPr="00E14564" w:rsidRDefault="00DB685C" w:rsidP="00A3427D">
            <w:pPr>
              <w:pStyle w:val="TableNormal1"/>
            </w:pPr>
            <w:r>
              <w:t>{arrPresNZr}</w:t>
            </w:r>
          </w:p>
        </w:tc>
        <w:tc>
          <w:tcPr>
            <w:tcW w:w="1876" w:type="dxa"/>
          </w:tcPr>
          <w:p w14:paraId="22B5751E" w14:textId="6E90A959" w:rsidR="00DB685C" w:rsidRPr="0042179B" w:rsidRDefault="00DB685C" w:rsidP="00A3427D">
            <w:pPr>
              <w:pStyle w:val="TableNormal1"/>
              <w:rPr>
                <w:lang w:val="ru-RU"/>
              </w:rPr>
            </w:pPr>
            <w:r>
              <w:t>{arrPresVr}{/p}</w:t>
            </w:r>
          </w:p>
        </w:tc>
      </w:tr>
    </w:tbl>
    <w:p w14:paraId="6B4E5FAC" w14:textId="716F6903" w:rsidR="00770227" w:rsidRDefault="0003544E" w:rsidP="0003544E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Массовый расход продуктов горения, которые удаляются из коридора,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пг</m:t>
            </m:r>
          </m:sub>
        </m:sSub>
      </m:oMath>
      <w:r>
        <w:rPr>
          <w:lang w:val="ru-RU"/>
        </w:rPr>
        <w:t xml:space="preserve"> определяют по формуле:</w:t>
      </w:r>
    </w:p>
    <w:bookmarkStart w:id="0" w:name="_Hlk18412696"/>
    <w:p w14:paraId="5A1C8C3A" w14:textId="66B833EF" w:rsidR="0003544E" w:rsidRPr="002E3337" w:rsidRDefault="00E11FB9" w:rsidP="0003544E">
      <w:pPr>
        <w:pStyle w:val="ListParagraph"/>
        <w:rPr>
          <w:lang w:val="en-CA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пг</m:t>
                    </m:r>
                  </m:sub>
                </m:sSub>
                <m:r>
                  <w:rPr>
                    <w:rFonts w:ascii="Cambria Math" w:hAnsi="Cambria Math"/>
                    <w:lang w:val="en-CA"/>
                  </w:rPr>
                  <m:t>=</m:t>
                </m:r>
                <m:r>
                  <w:rPr>
                    <w:rFonts w:ascii="Cambria Math" w:hAnsi="Cambria Math"/>
                  </w:rPr>
                  <m:t>A</m:t>
                </m:r>
                <m:r>
                  <w:rPr>
                    <w:rFonts w:ascii="Cambria Math" w:hAnsi="Cambria Math"/>
                    <w:lang w:val="en-CA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en-CA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C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CA"/>
                          </w:rPr>
                          <m:t>2</m:t>
                        </m:r>
                      </m:den>
                    </m:f>
                  </m:sup>
                </m:sSubSup>
              </m:e>
            </m:mr>
          </m:m>
        </m:oMath>
      </m:oMathPara>
    </w:p>
    <w:p w14:paraId="43AD357C" w14:textId="66E06B35" w:rsidR="009E2D39" w:rsidRPr="0059159E" w:rsidRDefault="009E2D39" w:rsidP="0003544E">
      <w:pPr>
        <w:pStyle w:val="ListParagraph"/>
        <w:rPr>
          <w:iCs/>
          <w:lang w:val="en-CA"/>
        </w:rPr>
      </w:pPr>
      <m:oMath>
        <m:r>
          <w:rPr>
            <w:rFonts w:ascii="Cambria Math" w:hAnsi="Cambria Math"/>
            <w:lang w:val="ru-RU"/>
          </w:rPr>
          <m:t>A</m:t>
        </m:r>
        <m:r>
          <w:rPr>
            <w:rFonts w:ascii="Cambria Math" w:hAnsi="Cambria Math"/>
            <w:lang w:val="en-CA"/>
          </w:rPr>
          <m:t>=</m:t>
        </m:r>
      </m:oMath>
      <w:r w:rsidRPr="0059159E">
        <w:rPr>
          <w:iCs/>
          <w:lang w:val="en-CA"/>
        </w:rPr>
        <w:t>{</w:t>
      </w:r>
      <w:r>
        <w:rPr>
          <w:iCs/>
        </w:rPr>
        <w:t>coefA</w:t>
      </w:r>
      <w:r w:rsidRPr="0059159E">
        <w:rPr>
          <w:iCs/>
          <w:lang w:val="en-CA"/>
        </w:rPr>
        <w:t>} ({</w:t>
      </w:r>
      <w:r>
        <w:rPr>
          <w:iCs/>
        </w:rPr>
        <w:t>buildingType</w:t>
      </w:r>
      <w:r w:rsidRPr="0059159E">
        <w:rPr>
          <w:iCs/>
          <w:lang w:val="en-CA"/>
        </w:rPr>
        <w:t>})</w:t>
      </w:r>
    </w:p>
    <w:bookmarkEnd w:id="0"/>
    <w:p w14:paraId="6349E6CF" w14:textId="414C6D54" w:rsidR="00E065A4" w:rsidRPr="00E065A4" w:rsidRDefault="00E065A4" w:rsidP="0003544E">
      <w:pPr>
        <w:pStyle w:val="ListParagraph"/>
        <w:rPr>
          <w:lang w:val="ru-RU"/>
        </w:rPr>
      </w:pPr>
      <w:r w:rsidRPr="00E065A4">
        <w:rPr>
          <w:lang w:val="ru-RU"/>
        </w:rPr>
        <w:t>{@</w:t>
      </w:r>
      <w:r>
        <w:t>smokeFromHallFormula</w:t>
      </w:r>
      <w:r w:rsidRPr="009E2D39">
        <w:rPr>
          <w:lang w:val="ru-RU"/>
        </w:rPr>
        <w:t>}</w:t>
      </w:r>
    </w:p>
    <w:p w14:paraId="38A2CD59" w14:textId="37D881B0" w:rsidR="0003544E" w:rsidRDefault="00E11FB9" w:rsidP="0003544E">
      <w:pPr>
        <w:pStyle w:val="ListParagraph"/>
        <w:rPr>
          <w:rFonts w:ascii="Cambria Math" w:hAnsi="Cambria Math" w:cs="Calibri Light"/>
          <w:iCs/>
          <w:lang w:val="ru-RU"/>
        </w:rPr>
      </w:pPr>
      <m:oMath>
        <m:sSub>
          <m:sSubPr>
            <m:ctrlPr>
              <w:rPr>
                <w:rFonts w:ascii="Cambria Math" w:hAnsi="Cambria Math" w:cs="Calibri Light"/>
                <w:i/>
              </w:rPr>
            </m:ctrlPr>
          </m:sSubPr>
          <m:e>
            <m:r>
              <w:rPr>
                <w:rFonts w:ascii="Cambria Math" w:hAnsi="Cambria Math" w:cs="Calibri Light"/>
              </w:rPr>
              <m:t>G</m:t>
            </m:r>
          </m:e>
          <m:sub>
            <m:r>
              <w:rPr>
                <w:rFonts w:ascii="Cambria Math" w:hAnsi="Cambria Math" w:cs="Calibri Light"/>
                <w:lang w:val="ru-RU"/>
              </w:rPr>
              <m:t>пг</m:t>
            </m:r>
          </m:sub>
        </m:sSub>
        <m:r>
          <w:rPr>
            <w:rFonts w:ascii="Cambria Math" w:hAnsi="Cambria Math" w:cs="Calibri Light"/>
            <w:lang w:val="ru-RU"/>
          </w:rPr>
          <m:t>=</m:t>
        </m:r>
      </m:oMath>
      <w:r w:rsidR="0003544E" w:rsidRPr="0094338C">
        <w:rPr>
          <w:rFonts w:ascii="Cambria Math" w:hAnsi="Cambria Math" w:cs="Calibri Light"/>
          <w:iCs/>
          <w:lang w:val="ru-RU"/>
        </w:rPr>
        <w:t>{</w:t>
      </w:r>
      <w:r w:rsidR="00ED679A">
        <w:rPr>
          <w:rFonts w:ascii="Cambria Math" w:hAnsi="Cambria Math" w:cs="Calibri Light"/>
          <w:iCs/>
        </w:rPr>
        <w:t>smokeFromHall</w:t>
      </w:r>
      <w:r w:rsidR="0003544E" w:rsidRPr="0094338C">
        <w:rPr>
          <w:rFonts w:ascii="Cambria Math" w:hAnsi="Cambria Math" w:cs="Calibri Light"/>
          <w:iCs/>
          <w:lang w:val="ru-RU"/>
        </w:rPr>
        <w:t xml:space="preserve">} </w:t>
      </w:r>
      <w:r w:rsidR="0003544E" w:rsidRPr="0003544E">
        <w:rPr>
          <w:rFonts w:ascii="Cambria Math" w:hAnsi="Cambria Math" w:cs="Calibri Light"/>
          <w:iCs/>
          <w:lang w:val="ru-RU"/>
        </w:rPr>
        <w:t>кг/с</w:t>
      </w:r>
    </w:p>
    <w:p w14:paraId="27FF2A4F" w14:textId="0C0DEB4B" w:rsidR="0003544E" w:rsidRDefault="0003544E" w:rsidP="0003544E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Площадь проходного сечения дымового клапана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кл</m:t>
            </m:r>
          </m:sub>
        </m:sSub>
      </m:oMath>
      <w:r>
        <w:rPr>
          <w:lang w:val="ru-RU"/>
        </w:rPr>
        <w:t xml:space="preserve"> определяют по формуле:</w:t>
      </w:r>
    </w:p>
    <w:bookmarkStart w:id="1" w:name="_Hlk18413919"/>
    <w:p w14:paraId="0D084190" w14:textId="1C246DA1" w:rsidR="0003544E" w:rsidRPr="00BF5612" w:rsidRDefault="00E11FB9" w:rsidP="0003544E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-0.03)⋅(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-0.05)</m:t>
                </m:r>
              </m:e>
            </m:mr>
          </m:m>
        </m:oMath>
      </m:oMathPara>
    </w:p>
    <w:bookmarkEnd w:id="1"/>
    <w:p w14:paraId="3C8E761B" w14:textId="1F906547" w:rsidR="00BF5612" w:rsidRPr="00BF5612" w:rsidRDefault="00BF5612" w:rsidP="000616A9">
      <w:pPr>
        <w:ind w:left="360" w:firstLine="349"/>
        <w:rPr>
          <w:lang w:val="ru-RU"/>
        </w:rPr>
      </w:pPr>
      <w:r w:rsidRPr="00BF5612">
        <w:rPr>
          <w:lang w:val="ru-RU"/>
        </w:rPr>
        <w:t>{@</w:t>
      </w:r>
      <w:r>
        <w:t>valveAreaFormula</w:t>
      </w:r>
      <w:r w:rsidRPr="002E3337">
        <w:rPr>
          <w:lang w:val="ru-RU"/>
        </w:rPr>
        <w:t>}</w:t>
      </w:r>
    </w:p>
    <w:p w14:paraId="0C1022FF" w14:textId="5A4F13A7" w:rsidR="0003544E" w:rsidRDefault="00E11FB9" w:rsidP="00DC39AC">
      <w:pPr>
        <w:pStyle w:val="Math"/>
      </w:pPr>
      <m:oMath>
        <m:sSub>
          <m:sSubPr>
            <m:ctrlPr/>
          </m:sSubPr>
          <m:e>
            <m:r>
              <m:t>F</m:t>
            </m:r>
          </m:e>
          <m:sub>
            <m:r>
              <m:rPr>
                <m:sty m:val="p"/>
              </m:rPr>
              <m:t>кл</m:t>
            </m:r>
          </m:sub>
        </m:sSub>
        <m:r>
          <m:rPr>
            <m:sty m:val="p"/>
          </m:rPr>
          <m:t>=</m:t>
        </m:r>
      </m:oMath>
      <w:r w:rsidR="00DC39AC" w:rsidRPr="00DC39AC">
        <w:t>{valveArea} м²</w:t>
      </w:r>
    </w:p>
    <w:p w14:paraId="26B1CBC8" w14:textId="3CFDAAFD" w:rsidR="0094338C" w:rsidRDefault="0094338C" w:rsidP="0094338C">
      <w:pPr>
        <w:pStyle w:val="ListParagraph"/>
        <w:numPr>
          <w:ilvl w:val="0"/>
          <w:numId w:val="4"/>
        </w:numPr>
        <w:rPr>
          <w:lang w:val="ru-RU"/>
        </w:rPr>
      </w:pPr>
      <w:r w:rsidRPr="0094338C">
        <w:rPr>
          <w:lang w:val="ru-RU"/>
        </w:rPr>
        <w:t>Ск</w:t>
      </w:r>
      <w:r>
        <w:rPr>
          <w:lang w:val="ru-RU"/>
        </w:rPr>
        <w:t xml:space="preserve">орость продуктов горения в клапане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lang w:val="ru-RU"/>
              </w:rPr>
              <m:t>кл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6A957B08" w14:textId="12A9F572" w:rsidR="0094338C" w:rsidRPr="000616A9" w:rsidRDefault="00E11FB9" w:rsidP="0094338C">
      <w:pPr>
        <w:pStyle w:val="Math"/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/>
            </m:mPr>
            <m:mr>
              <m:e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rPr>
                        <m:nor/>
                      </m:rPr>
                      <m:t>кл</m:t>
                    </m:r>
                  </m:sub>
                </m:sSub>
                <m: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m:t>пг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m:t>кл</m:t>
                        </m:r>
                      </m:sub>
                    </m:sSub>
                    <m:r>
                      <m:t>⋅</m:t>
                    </m:r>
                    <m:sSub>
                      <m:sSubPr>
                        <m:ctrlPr/>
                      </m:sSubPr>
                      <m:e>
                        <m: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m:t>пг</m:t>
                        </m:r>
                      </m:sub>
                    </m:sSub>
                  </m:den>
                </m:f>
              </m:e>
            </m:mr>
          </m:m>
        </m:oMath>
      </m:oMathPara>
    </w:p>
    <w:p w14:paraId="1D39D761" w14:textId="1DAA8822" w:rsidR="000616A9" w:rsidRPr="000616A9" w:rsidRDefault="000616A9" w:rsidP="000616A9">
      <w:pPr>
        <w:ind w:firstLine="709"/>
        <w:rPr>
          <w:lang w:val="ru-RU"/>
        </w:rPr>
      </w:pPr>
      <w:r w:rsidRPr="000616A9">
        <w:rPr>
          <w:lang w:val="ru-RU"/>
        </w:rPr>
        <w:t>{@</w:t>
      </w:r>
      <w:r>
        <w:t>valveVelFormula</w:t>
      </w:r>
      <w:r w:rsidRPr="00A56BA2">
        <w:rPr>
          <w:lang w:val="ru-RU"/>
        </w:rPr>
        <w:t>}</w:t>
      </w:r>
    </w:p>
    <w:p w14:paraId="140A5216" w14:textId="27D4C385" w:rsidR="00DC39AC" w:rsidRDefault="00E11FB9" w:rsidP="0094338C">
      <w:pPr>
        <w:pStyle w:val="Math"/>
      </w:pPr>
      <m:oMath>
        <m:sSub>
          <m:sSubPr>
            <m:ctrlPr/>
          </m:sSubPr>
          <m:e>
            <m:r>
              <m:t>V</m:t>
            </m:r>
          </m:e>
          <m:sub>
            <m:r>
              <m:rPr>
                <m:sty m:val="p"/>
              </m:rPr>
              <m:t>кл</m:t>
            </m:r>
          </m:sub>
        </m:sSub>
        <m:r>
          <m:rPr>
            <m:sty m:val="p"/>
          </m:rPr>
          <m:t>=</m:t>
        </m:r>
      </m:oMath>
      <w:r w:rsidR="0094338C" w:rsidRPr="000616A9">
        <w:t>{</w:t>
      </w:r>
      <w:r w:rsidR="0094338C">
        <w:rPr>
          <w:lang w:val="en-US"/>
        </w:rPr>
        <w:t>valveVel</w:t>
      </w:r>
      <w:r w:rsidR="0094338C" w:rsidRPr="000616A9">
        <w:t xml:space="preserve">} </w:t>
      </w:r>
      <w:r w:rsidR="0094338C">
        <w:t>м/с</w:t>
      </w:r>
    </w:p>
    <w:p w14:paraId="285D8E00" w14:textId="09C48765" w:rsidR="00806C2C" w:rsidRDefault="00806C2C" w:rsidP="00806C2C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Потери давления в дымовом клапане </w:t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кл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>
        <w:rPr>
          <w:lang w:val="ru-RU"/>
        </w:rPr>
        <w:t>определяют по формуле:</w:t>
      </w:r>
    </w:p>
    <w:p w14:paraId="538AE536" w14:textId="73B5C57B" w:rsidR="00806C2C" w:rsidRPr="00A56BA2" w:rsidRDefault="00E11FB9" w:rsidP="00806C2C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кл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кл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кл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1F65E597" w14:textId="042BA3FD" w:rsidR="00A56BA2" w:rsidRPr="00D00234" w:rsidRDefault="00A56BA2" w:rsidP="00806C2C">
      <w:pPr>
        <w:pStyle w:val="ListParagraph"/>
        <w:rPr>
          <w:iCs/>
          <w:lang w:val="ru-RU"/>
        </w:rPr>
      </w:pPr>
      <w:r w:rsidRPr="00A56BA2">
        <w:rPr>
          <w:iCs/>
          <w:lang w:val="ru-RU"/>
        </w:rPr>
        <w:t>{@</w:t>
      </w:r>
      <w:r>
        <w:rPr>
          <w:iCs/>
        </w:rPr>
        <w:t>valveDpFormula</w:t>
      </w:r>
      <w:r w:rsidRPr="00D00234">
        <w:rPr>
          <w:iCs/>
          <w:lang w:val="ru-RU"/>
        </w:rPr>
        <w:t>}</w:t>
      </w:r>
    </w:p>
    <w:p w14:paraId="705604E9" w14:textId="01107839" w:rsidR="00806C2C" w:rsidRPr="00D00234" w:rsidRDefault="00806C2C" w:rsidP="00806C2C">
      <w:pPr>
        <w:pStyle w:val="Math"/>
      </w:pPr>
      <m:oMath>
        <m:r>
          <m:rPr>
            <m:sty m:val="p"/>
          </m:rPr>
          <m:t>Δ</m:t>
        </m:r>
        <m:sSub>
          <m:sSubPr>
            <m:ctrlPr/>
          </m:sSubPr>
          <m:e>
            <m:r>
              <m:t>P</m:t>
            </m:r>
          </m:e>
          <m:sub>
            <m:r>
              <m:rPr>
                <m:sty m:val="p"/>
              </m:rPr>
              <m:t>кл</m:t>
            </m:r>
          </m:sub>
        </m:sSub>
        <m:r>
          <m:rPr>
            <m:sty m:val="p"/>
          </m:rPr>
          <m:t>=</m:t>
        </m:r>
      </m:oMath>
      <w:r w:rsidRPr="00D00234">
        <w:t>{</w:t>
      </w:r>
      <w:r>
        <w:rPr>
          <w:lang w:val="en-US"/>
        </w:rPr>
        <w:t>valveDp</w:t>
      </w:r>
      <w:r w:rsidRPr="00D00234">
        <w:t xml:space="preserve">} </w:t>
      </w:r>
      <w:r>
        <w:t>Па</w:t>
      </w:r>
    </w:p>
    <w:p w14:paraId="6FE0E2C5" w14:textId="327DBDC4" w:rsidR="00806C2C" w:rsidRDefault="00806C2C" w:rsidP="00806C2C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Давление в шахте дымоудаления на уровне </w:t>
      </w:r>
      <w:r w:rsidRPr="00806C2C">
        <w:rPr>
          <w:lang w:val="ru-RU"/>
        </w:rPr>
        <w:t>{</w:t>
      </w:r>
      <w:r w:rsidR="00333D37">
        <w:t>currentFloor</w:t>
      </w:r>
      <w:r w:rsidR="00333D37" w:rsidRPr="00333D37">
        <w:rPr>
          <w:lang w:val="ru-RU"/>
        </w:rPr>
        <w:t>2</w:t>
      </w:r>
      <w:r w:rsidRPr="00806C2C">
        <w:rPr>
          <w:lang w:val="ru-RU"/>
        </w:rPr>
        <w:t>}</w:t>
      </w:r>
      <w:r>
        <w:rPr>
          <w:lang w:val="ru-RU"/>
        </w:rPr>
        <w:t>-го этажа</w:t>
      </w:r>
      <w:r w:rsidR="00693FD7" w:rsidRPr="00693FD7">
        <w:rPr>
          <w:lang w:val="ru-RU"/>
        </w:rPr>
        <w:t xml:space="preserve"> </w:t>
      </w:r>
      <w:r w:rsidR="00693FD7">
        <w:rPr>
          <w:lang w:val="ru-RU"/>
        </w:rPr>
        <w:t>здания</w:t>
      </w:r>
      <w:r w:rsidRPr="00806C2C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ш1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>
        <w:rPr>
          <w:lang w:val="ru-RU"/>
        </w:rPr>
        <w:t>, определяют по формуле:</w:t>
      </w:r>
    </w:p>
    <w:p w14:paraId="5E5EEA14" w14:textId="41AFA42E" w:rsidR="00806C2C" w:rsidRPr="00D81252" w:rsidRDefault="00E11FB9" w:rsidP="00806C2C">
      <w:pPr>
        <w:pStyle w:val="Math"/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lang w:val="en-US"/>
                </w:rPr>
              </m:ctrlPr>
            </m:mPr>
            <m:mr>
              <m:e>
                <w:bookmarkStart w:id="2" w:name="_Hlk18510179"/>
                <m:sSub>
                  <m:sSubPr>
                    <m:ctrlPr>
                      <w:rPr>
                        <w:lang w:val="en-US"/>
                      </w:rPr>
                    </m:ctrlPr>
                  </m:sSubPr>
                  <m:e>
                    <m:r>
                      <w:rPr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m:t>ш1</m:t>
                    </m:r>
                  </m:sub>
                </m:sSub>
                <m:r>
                  <m:t>=</m:t>
                </m:r>
                <m:sSub>
                  <m:sSubPr>
                    <m:ctrlPr>
                      <w:rPr>
                        <w:lang w:val="en-US"/>
                      </w:rPr>
                    </m:ctrlPr>
                  </m:sSubPr>
                  <m:e>
                    <m:r>
                      <w:rPr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m:t>нн1</m:t>
                    </m:r>
                  </m:sub>
                </m:sSub>
                <m:r>
                  <m:t>-</m:t>
                </m:r>
                <m:r>
                  <m:rPr>
                    <m:sty m:val="p"/>
                  </m:rPr>
                  <w:rPr>
                    <w:lang w:val="en-US"/>
                  </w:rPr>
                  <m:t>Δ</m:t>
                </m:r>
                <m:sSub>
                  <m:sSubPr>
                    <m:ctrlPr>
                      <w:rPr>
                        <w:lang w:val="en-US"/>
                      </w:rPr>
                    </m:ctrlPr>
                  </m:sSubPr>
                  <m:e>
                    <m:r>
                      <w:rPr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m:t>кл</m:t>
                    </m:r>
                  </m:sub>
                </m:sSub>
                <w:bookmarkEnd w:id="2"/>
              </m:e>
            </m:mr>
          </m:m>
        </m:oMath>
      </m:oMathPara>
    </w:p>
    <w:p w14:paraId="0A3A5EC4" w14:textId="33E706FB" w:rsidR="001F1B85" w:rsidRPr="001F1B85" w:rsidRDefault="001F1B85" w:rsidP="001F1B85">
      <w:pPr>
        <w:ind w:firstLine="709"/>
        <w:rPr>
          <w:lang w:val="ru-RU"/>
        </w:rPr>
      </w:pPr>
      <w:r w:rsidRPr="001F1B85">
        <w:rPr>
          <w:lang w:val="ru-RU"/>
        </w:rPr>
        <w:t>{@</w:t>
      </w:r>
      <w:r>
        <w:t>firstFloorShaftPressureFormula</w:t>
      </w:r>
      <w:r w:rsidRPr="00D81252">
        <w:rPr>
          <w:lang w:val="ru-RU"/>
        </w:rPr>
        <w:t>}</w:t>
      </w:r>
    </w:p>
    <w:p w14:paraId="6C45FDB5" w14:textId="7220F2CC" w:rsidR="00806C2C" w:rsidRPr="001F1B85" w:rsidRDefault="00E11FB9" w:rsidP="00806C2C">
      <w:pPr>
        <w:pStyle w:val="Math"/>
      </w:pPr>
      <m:oMath>
        <m:sSub>
          <m:sSubPr>
            <m:ctrlPr>
              <w:rPr>
                <w:lang w:val="en-US"/>
              </w:rPr>
            </m:ctrlPr>
          </m:sSubPr>
          <m:e>
            <m:r>
              <w:rPr>
                <w:lang w:val="en-US"/>
              </w:rPr>
              <m:t>P</m:t>
            </m:r>
          </m:e>
          <m:sub>
            <m:r>
              <m:rPr>
                <m:sty m:val="p"/>
              </m:rPr>
              <m:t>ш1</m:t>
            </m:r>
          </m:sub>
        </m:sSub>
        <m:r>
          <m:rPr>
            <m:sty m:val="p"/>
          </m:rPr>
          <m:t>=</m:t>
        </m:r>
      </m:oMath>
      <w:r w:rsidR="00806C2C" w:rsidRPr="001F1B85">
        <w:t>{</w:t>
      </w:r>
      <w:r w:rsidR="00806C2C">
        <w:rPr>
          <w:lang w:val="en-US"/>
        </w:rPr>
        <w:t>firstFloorShaftPressure</w:t>
      </w:r>
      <w:r w:rsidR="00806C2C" w:rsidRPr="001F1B85">
        <w:t xml:space="preserve">} </w:t>
      </w:r>
      <w:r w:rsidR="00806C2C">
        <w:t>Па</w:t>
      </w:r>
    </w:p>
    <w:p w14:paraId="207C7B29" w14:textId="47D3A369" w:rsidR="00806C2C" w:rsidRPr="0034766A" w:rsidRDefault="00806C2C" w:rsidP="00806C2C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lastRenderedPageBreak/>
        <w:t>Скорость продуктов горения в шахте дымоудаления</w:t>
      </w:r>
      <w:r w:rsidR="0034766A">
        <w:rPr>
          <w:lang w:val="ru-RU"/>
        </w:rPr>
        <w:t xml:space="preserve"> </w:t>
      </w:r>
      <w:r w:rsidR="00333D37">
        <w:rPr>
          <w:lang w:val="ru-RU"/>
        </w:rPr>
        <w:t xml:space="preserve">на уровне </w:t>
      </w:r>
      <w:r w:rsidR="00333D37" w:rsidRPr="00333D37">
        <w:rPr>
          <w:lang w:val="ru-RU"/>
        </w:rPr>
        <w:t>{</w:t>
      </w:r>
      <w:r w:rsidR="00333D37">
        <w:t>currentFloor</w:t>
      </w:r>
      <w:r w:rsidR="00333D37" w:rsidRPr="00333D37">
        <w:rPr>
          <w:lang w:val="ru-RU"/>
        </w:rPr>
        <w:t>2}</w:t>
      </w:r>
      <w:r w:rsidR="00333D37">
        <w:rPr>
          <w:lang w:val="ru-RU"/>
        </w:rPr>
        <w:t>-го</w:t>
      </w:r>
      <w:r w:rsidR="0034766A">
        <w:rPr>
          <w:lang w:val="ru-RU"/>
        </w:rPr>
        <w:t xml:space="preserve"> этажа</w:t>
      </w:r>
      <w:r w:rsidR="00693FD7">
        <w:rPr>
          <w:lang w:val="ru-RU"/>
        </w:rPr>
        <w:t xml:space="preserve"> здания</w:t>
      </w:r>
      <w:r w:rsidR="0034766A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lang w:val="ru-RU"/>
              </w:rPr>
              <m:t>ш1-2</m:t>
            </m:r>
          </m:sub>
        </m:sSub>
      </m:oMath>
      <w:r w:rsidR="0034766A" w:rsidRPr="0034766A">
        <w:rPr>
          <w:lang w:val="ru-RU"/>
        </w:rPr>
        <w:t xml:space="preserve"> </w:t>
      </w:r>
      <w:r w:rsidR="0034766A">
        <w:rPr>
          <w:lang w:val="ru-RU"/>
        </w:rPr>
        <w:t>определяют по формуле:</w:t>
      </w:r>
    </w:p>
    <w:bookmarkStart w:id="3" w:name="_Hlk18510366"/>
    <w:p w14:paraId="34746A51" w14:textId="41038ACC" w:rsidR="0034766A" w:rsidRPr="00D81252" w:rsidRDefault="00E11FB9" w:rsidP="0034766A">
      <w:pPr>
        <w:pStyle w:val="Math"/>
        <w:rPr>
          <w:lang w:val="en-CA"/>
        </w:rPr>
      </w:pPr>
      <m:oMathPara>
        <m:oMathParaPr>
          <m:jc m:val="center"/>
        </m:oMathParaPr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/>
            </m:mPr>
            <m:mr>
              <m:e>
                <m:sSub>
                  <m:sSubPr>
                    <m:ctrlPr/>
                  </m:sSubPr>
                  <m:e>
                    <m:r>
                      <m:t>V</m:t>
                    </m:r>
                  </m:e>
                  <m:sub>
                    <m:r>
                      <m:rPr>
                        <m:nor/>
                      </m:rPr>
                      <m:t>ш</m:t>
                    </m:r>
                    <m:r>
                      <m:rPr>
                        <m:nor/>
                      </m:rPr>
                      <w:rPr>
                        <w:lang w:val="en-CA"/>
                      </w:rPr>
                      <m:t>i-1,i</m:t>
                    </m:r>
                  </m:sub>
                </m:sSub>
                <m:r>
                  <w:rPr>
                    <w:lang w:val="en-CA"/>
                  </w:rPr>
                  <m:t>=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  <m:r>
                          <m:rPr>
                            <m:nor/>
                          </m:rPr>
                          <w:rPr>
                            <w:lang w:val="en-CA"/>
                          </w:rPr>
                          <m:t>i-1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</m:sub>
                    </m:sSub>
                    <m:r>
                      <w:rPr>
                        <w:lang w:val="en-CA"/>
                      </w:rPr>
                      <m:t>⋅</m:t>
                    </m:r>
                    <m:sSub>
                      <m:sSubPr>
                        <m:ctrlPr/>
                      </m:sSubPr>
                      <m:e>
                        <m: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</m:sub>
                    </m:sSub>
                    <m:r>
                      <w:rPr>
                        <w:lang w:val="en-CA"/>
                      </w:rPr>
                      <m:t>⋅</m:t>
                    </m:r>
                    <m:sSub>
                      <m:sSubPr>
                        <m:ctrlPr/>
                      </m:sSubPr>
                      <m:e>
                        <m: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  <m:r>
                          <m:rPr>
                            <m:nor/>
                          </m:rPr>
                          <w:rPr>
                            <w:lang w:val="en-CA"/>
                          </w:rPr>
                          <m:t>i-1</m:t>
                        </m:r>
                      </m:sub>
                    </m:sSub>
                  </m:den>
                </m:f>
              </m:e>
            </m:mr>
          </m:m>
        </m:oMath>
      </m:oMathPara>
    </w:p>
    <w:bookmarkEnd w:id="3"/>
    <w:p w14:paraId="3FF0961E" w14:textId="16B3AEA2" w:rsidR="001F1B85" w:rsidRPr="001F1B85" w:rsidRDefault="001F1B85" w:rsidP="001F1B85">
      <w:pPr>
        <w:ind w:firstLine="709"/>
        <w:rPr>
          <w:lang w:val="ru-RU"/>
        </w:rPr>
      </w:pPr>
      <w:r w:rsidRPr="001F1B85">
        <w:rPr>
          <w:lang w:val="ru-RU"/>
        </w:rPr>
        <w:t>{@</w:t>
      </w:r>
      <w:r>
        <w:t>vel</w:t>
      </w:r>
      <w:r w:rsidRPr="00B37099">
        <w:rPr>
          <w:lang w:val="ru-RU"/>
        </w:rPr>
        <w:t>2</w:t>
      </w:r>
      <w:r>
        <w:t>Formula</w:t>
      </w:r>
      <w:r w:rsidRPr="00B37099">
        <w:rPr>
          <w:lang w:val="ru-RU"/>
        </w:rPr>
        <w:t>}</w:t>
      </w:r>
    </w:p>
    <w:p w14:paraId="27165864" w14:textId="0436DC23" w:rsidR="00806C2C" w:rsidRDefault="00E11FB9" w:rsidP="0034766A">
      <w:pPr>
        <w:pStyle w:val="Math"/>
      </w:pPr>
      <m:oMath>
        <m:sSub>
          <m:sSubPr>
            <m:ctrlPr/>
          </m:sSubPr>
          <m:e>
            <m:r>
              <m:t>V</m:t>
            </m:r>
          </m:e>
          <m:sub>
            <m:r>
              <m:rPr>
                <m:sty m:val="p"/>
              </m:rPr>
              <m:t>ш1-2</m:t>
            </m:r>
          </m:sub>
        </m:sSub>
        <m:r>
          <m:rPr>
            <m:sty m:val="p"/>
          </m:rPr>
          <m:t>=</m:t>
        </m:r>
      </m:oMath>
      <w:r w:rsidR="0034766A" w:rsidRPr="001F1B85">
        <w:t>{</w:t>
      </w:r>
      <w:r w:rsidR="00D81252">
        <w:rPr>
          <w:lang w:val="en-CA"/>
        </w:rPr>
        <w:t>vi</w:t>
      </w:r>
      <w:r w:rsidR="00D81252" w:rsidRPr="00B37099">
        <w:t>1</w:t>
      </w:r>
      <w:r w:rsidR="0034766A" w:rsidRPr="001F1B85">
        <w:t xml:space="preserve">} </w:t>
      </w:r>
      <w:r w:rsidR="0034766A">
        <w:t>м/с</w:t>
      </w:r>
    </w:p>
    <w:p w14:paraId="77E31910" w14:textId="4B721AF9" w:rsidR="00333D37" w:rsidRDefault="00333D37" w:rsidP="00333D37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Эквивалентный диаметр проходного сечения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lang w:val="ru-RU"/>
              </w:rPr>
              <m:t>экв</m:t>
            </m:r>
          </m:sub>
        </m:sSub>
      </m:oMath>
      <w:r>
        <w:rPr>
          <w:lang w:val="ru-RU"/>
        </w:rPr>
        <w:t xml:space="preserve"> шахты дымоудаления определяют по формуле:</w:t>
      </w:r>
    </w:p>
    <w:p w14:paraId="7381A3DC" w14:textId="063F32F4" w:rsidR="00333D37" w:rsidRPr="001F1B85" w:rsidRDefault="00E11FB9" w:rsidP="00333D37">
      <w:pPr>
        <w:pStyle w:val="Math"/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/>
            </m:mPr>
            <m:mr>
              <m:e>
                <m:sSub>
                  <m:sSubPr>
                    <m:ctrlPr/>
                  </m:sSubPr>
                  <m:e>
                    <m:r>
                      <m:t>d</m:t>
                    </m:r>
                  </m:e>
                  <m:sub>
                    <m:r>
                      <m:rPr>
                        <m:nor/>
                      </m:rPr>
                      <m:t>экв</m:t>
                    </m:r>
                  </m:sub>
                </m:sSub>
                <m:r>
                  <m:t>=</m:t>
                </m:r>
                <m:f>
                  <m:fPr>
                    <m:ctrlPr/>
                  </m:fPr>
                  <m:num>
                    <m:r>
                      <m:t>2⋅</m:t>
                    </m:r>
                    <m:sSub>
                      <m:sSubPr>
                        <m:ctrlPr/>
                      </m:sSubPr>
                      <m:e>
                        <m: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</m:sub>
                    </m:sSub>
                    <m:r>
                      <m:t>+</m:t>
                    </m:r>
                    <m:sSub>
                      <m:sSubPr>
                        <m:ctrlPr/>
                      </m:sSubPr>
                      <m:e>
                        <m: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m:t>ш</m:t>
                        </m:r>
                      </m:sub>
                    </m:sSub>
                  </m:den>
                </m:f>
              </m:e>
            </m:mr>
          </m:m>
        </m:oMath>
      </m:oMathPara>
    </w:p>
    <w:p w14:paraId="419273A9" w14:textId="498EF5A5" w:rsidR="001F1B85" w:rsidRPr="001F1B85" w:rsidRDefault="001F1B85" w:rsidP="001F1B85">
      <w:pPr>
        <w:ind w:firstLine="709"/>
        <w:rPr>
          <w:lang w:val="ru-RU"/>
        </w:rPr>
      </w:pPr>
      <w:r w:rsidRPr="001F1B85">
        <w:rPr>
          <w:lang w:val="ru-RU"/>
        </w:rPr>
        <w:t>{@</w:t>
      </w:r>
      <w:r>
        <w:t>eqDiamFormula</w:t>
      </w:r>
      <w:r w:rsidRPr="00D81252">
        <w:rPr>
          <w:lang w:val="ru-RU"/>
        </w:rPr>
        <w:t>}</w:t>
      </w:r>
    </w:p>
    <w:p w14:paraId="02A2F572" w14:textId="78C1F972" w:rsidR="00333D37" w:rsidRPr="001F1B85" w:rsidRDefault="00E11FB9" w:rsidP="00333D37">
      <w:pPr>
        <w:pStyle w:val="Math"/>
        <w:rPr>
          <w:iCs w:val="0"/>
        </w:rPr>
      </w:pPr>
      <m:oMath>
        <m:sSub>
          <m:sSubPr>
            <m:ctrlPr>
              <w:rPr>
                <w:i/>
              </w:rPr>
            </m:ctrlPr>
          </m:sSubPr>
          <m:e>
            <m:r>
              <m:t>d</m:t>
            </m:r>
          </m:e>
          <m:sub>
            <m:r>
              <m:t>экв</m:t>
            </m:r>
          </m:sub>
        </m:sSub>
        <m:r>
          <m:t>=</m:t>
        </m:r>
      </m:oMath>
      <w:r w:rsidR="00333D37" w:rsidRPr="001F1B85">
        <w:rPr>
          <w:iCs w:val="0"/>
        </w:rPr>
        <w:t>{</w:t>
      </w:r>
      <w:r w:rsidR="00333D37">
        <w:rPr>
          <w:iCs w:val="0"/>
          <w:lang w:val="en-US"/>
        </w:rPr>
        <w:t>eqDiam</w:t>
      </w:r>
      <w:r w:rsidR="00333D37" w:rsidRPr="001F1B85">
        <w:rPr>
          <w:iCs w:val="0"/>
        </w:rPr>
        <w:t xml:space="preserve">} </w:t>
      </w:r>
      <w:r w:rsidR="00333D37">
        <w:rPr>
          <w:iCs w:val="0"/>
        </w:rPr>
        <w:t>м</w:t>
      </w:r>
      <w:r w:rsidR="00333D37" w:rsidRPr="001F1B85">
        <w:rPr>
          <w:iCs w:val="0"/>
        </w:rPr>
        <w:t>²</w:t>
      </w:r>
    </w:p>
    <w:p w14:paraId="448B8C57" w14:textId="28C0A020" w:rsidR="00333D37" w:rsidRPr="00660454" w:rsidRDefault="00333D37" w:rsidP="00333D37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Давление в шахте дымоудаления на уровне</w:t>
      </w:r>
      <w:r w:rsidRPr="00333D37">
        <w:rPr>
          <w:lang w:val="ru-RU"/>
        </w:rPr>
        <w:t xml:space="preserve"> {</w:t>
      </w:r>
      <w:r>
        <w:t>currentFloor</w:t>
      </w:r>
      <w:r w:rsidRPr="00333D37">
        <w:rPr>
          <w:lang w:val="ru-RU"/>
        </w:rPr>
        <w:t>3}</w:t>
      </w:r>
      <w:r>
        <w:rPr>
          <w:lang w:val="ru-RU"/>
        </w:rPr>
        <w:t>-го этажа здания</w:t>
      </w:r>
      <w:r w:rsidR="000D2687" w:rsidRPr="000D268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ш2</m:t>
            </m:r>
          </m:sub>
        </m:sSub>
      </m:oMath>
      <w:r>
        <w:rPr>
          <w:lang w:val="ru-RU"/>
        </w:rPr>
        <w:t xml:space="preserve"> определяют по формуле</w:t>
      </w:r>
      <w:r w:rsidR="00660454" w:rsidRPr="00660454">
        <w:rPr>
          <w:lang w:val="ru-RU"/>
        </w:rPr>
        <w:t>:</w:t>
      </w:r>
    </w:p>
    <w:bookmarkStart w:id="4" w:name="_Hlk18528421"/>
    <w:p w14:paraId="58195AD8" w14:textId="4A0A8D09" w:rsidR="00660454" w:rsidRPr="00B37099" w:rsidRDefault="00E11FB9" w:rsidP="00660454">
      <w:pPr>
        <w:pStyle w:val="Math"/>
      </w:pPr>
      <m:oMathPara>
        <m:oMathParaPr>
          <m:jc m:val="center"/>
        </m:oMathParaPr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/>
            </m:mPr>
            <m:mr>
              <m:e>
                <m:sSub>
                  <m:sSubPr>
                    <m:ctrlPr/>
                  </m:sSubPr>
                  <m:e>
                    <m:r>
                      <m:t>P</m:t>
                    </m:r>
                  </m:e>
                  <m:sub>
                    <m:r>
                      <m:rPr>
                        <m:nor/>
                      </m:rPr>
                      <m:t>шi</m:t>
                    </m:r>
                  </m:sub>
                </m:sSub>
                <m:r>
                  <m:t>=</m:t>
                </m:r>
                <m:sSub>
                  <m:sSubPr>
                    <m:ctrlPr/>
                  </m:sSubPr>
                  <m:e>
                    <m:r>
                      <m:t>P</m:t>
                    </m:r>
                  </m:e>
                  <m:sub>
                    <m:r>
                      <m:rPr>
                        <m:nor/>
                      </m:rPr>
                      <m:t>шi-1</m:t>
                    </m:r>
                  </m:sub>
                </m:sSub>
                <m:r>
                  <m:t>-λ⋅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m:t>эт</m:t>
                        </m:r>
                      </m:sub>
                    </m:sSub>
                  </m:num>
                  <m:den>
                    <m:sSub>
                      <m:sSubPr>
                        <m:ctrlPr/>
                      </m:sSubPr>
                      <m:e>
                        <m: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m:t>экв</m:t>
                        </m:r>
                      </m:sub>
                    </m:sSub>
                  </m:den>
                </m:f>
                <m:r>
                  <m:t>⋅</m:t>
                </m:r>
                <m:f>
                  <m:fPr>
                    <m:ctrlPr/>
                  </m:fPr>
                  <m:num>
                    <m:sSub>
                      <m:sSubPr>
                        <m:ctrlPr/>
                      </m:sSubPr>
                      <m:e>
                        <m: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m:t>шi-1</m:t>
                        </m:r>
                      </m:sub>
                    </m:sSub>
                    <m:r>
                      <m:t>⋅</m:t>
                    </m:r>
                    <m:sSubSup>
                      <m:sSubSupPr>
                        <m:ctrlPr/>
                      </m:sSubSupPr>
                      <m:e>
                        <m: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m:t>шi-1,1-2</m:t>
                        </m:r>
                      </m:sub>
                      <m:sup>
                        <m:r>
                          <m:t>2</m:t>
                        </m:r>
                      </m:sup>
                    </m:sSubSup>
                  </m:num>
                  <m:den>
                    <m:r>
                      <m:t>2</m:t>
                    </m:r>
                  </m:den>
                </m:f>
              </m:e>
            </m:mr>
          </m:m>
        </m:oMath>
      </m:oMathPara>
    </w:p>
    <w:bookmarkEnd w:id="4"/>
    <w:p w14:paraId="11D15FD3" w14:textId="04ABB936" w:rsidR="00B37099" w:rsidRPr="00B37099" w:rsidRDefault="00B37099" w:rsidP="00B37099">
      <w:pPr>
        <w:rPr>
          <w:lang w:val="ru-RU"/>
        </w:rPr>
      </w:pPr>
      <w:r>
        <w:rPr>
          <w:lang w:val="ru-RU"/>
        </w:rPr>
        <w:tab/>
      </w:r>
      <w:r w:rsidRPr="00B37099">
        <w:rPr>
          <w:lang w:val="ru-RU"/>
        </w:rPr>
        <w:t>{@</w:t>
      </w:r>
      <w:r>
        <w:t>shaftP</w:t>
      </w:r>
      <w:r w:rsidRPr="00B37099">
        <w:rPr>
          <w:lang w:val="ru-RU"/>
        </w:rPr>
        <w:t>2</w:t>
      </w:r>
      <w:r>
        <w:t>Formula}</w:t>
      </w:r>
    </w:p>
    <w:p w14:paraId="6DA00862" w14:textId="39DCE3D6" w:rsidR="00660454" w:rsidRDefault="00E11FB9" w:rsidP="00660454">
      <w:pPr>
        <w:pStyle w:val="Math"/>
      </w:pPr>
      <m:oMath>
        <m:sSub>
          <m:sSubPr>
            <m:ctrlPr/>
          </m:sSubPr>
          <m:e>
            <m:r>
              <m:t>P</m:t>
            </m:r>
          </m:e>
          <m:sub>
            <m:r>
              <m:rPr>
                <m:sty m:val="p"/>
              </m:rPr>
              <m:t>ш2</m:t>
            </m:r>
          </m:sub>
        </m:sSub>
        <m:r>
          <m:t>=</m:t>
        </m:r>
      </m:oMath>
      <w:r w:rsidR="00660454" w:rsidRPr="00B37099">
        <w:t>{</w:t>
      </w:r>
      <w:r w:rsidR="00413257">
        <w:rPr>
          <w:lang w:val="en-US"/>
        </w:rPr>
        <w:t>shaftP</w:t>
      </w:r>
      <w:r w:rsidR="00413257" w:rsidRPr="00B37099">
        <w:t xml:space="preserve">2} </w:t>
      </w:r>
      <w:r w:rsidR="00413257">
        <w:t>Па</w:t>
      </w:r>
    </w:p>
    <w:p w14:paraId="6A1D5D8F" w14:textId="15AF178F" w:rsidR="004F50BA" w:rsidRDefault="004F50BA" w:rsidP="004F50BA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Характеристику сопротивления газопроницанию шахты с установленными в ней закрытыми клапанами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lang w:val="ru-RU"/>
              </w:rPr>
              <m:t>ш</m:t>
            </m:r>
          </m:sub>
        </m:sSub>
      </m:oMath>
      <w:r>
        <w:rPr>
          <w:lang w:val="ru-RU"/>
        </w:rPr>
        <w:t xml:space="preserve"> определяют по формуле:</w:t>
      </w:r>
    </w:p>
    <w:bookmarkStart w:id="5" w:name="_Hlk18579998"/>
    <w:p w14:paraId="79278304" w14:textId="3910D9DA" w:rsidR="004F50BA" w:rsidRPr="003B61E6" w:rsidRDefault="00E11FB9" w:rsidP="004F50BA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ш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уд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кл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den>
                </m:f>
              </m:e>
            </m:mr>
          </m:m>
        </m:oMath>
      </m:oMathPara>
    </w:p>
    <w:bookmarkEnd w:id="5"/>
    <w:p w14:paraId="56825517" w14:textId="1CF97806" w:rsidR="003B61E6" w:rsidRPr="003B61E6" w:rsidRDefault="003B61E6" w:rsidP="004F50BA">
      <w:pPr>
        <w:ind w:left="360"/>
        <w:rPr>
          <w:iCs/>
          <w:lang w:val="ru-RU"/>
        </w:rPr>
      </w:pPr>
      <w:r>
        <w:rPr>
          <w:i/>
          <w:lang w:val="ru-RU"/>
        </w:rPr>
        <w:tab/>
      </w:r>
      <w:r w:rsidRPr="003B61E6">
        <w:rPr>
          <w:iCs/>
          <w:lang w:val="ru-RU"/>
        </w:rPr>
        <w:t>{@</w:t>
      </w:r>
      <w:r>
        <w:rPr>
          <w:iCs/>
        </w:rPr>
        <w:t>sFormula</w:t>
      </w:r>
      <w:r w:rsidRPr="000E3375">
        <w:rPr>
          <w:iCs/>
          <w:lang w:val="ru-RU"/>
        </w:rPr>
        <w:t>}</w:t>
      </w:r>
    </w:p>
    <w:p w14:paraId="4FE2457C" w14:textId="5FF198C6" w:rsidR="004F50BA" w:rsidRPr="008B3BD5" w:rsidRDefault="00E11FB9" w:rsidP="004F50BA">
      <w:pPr>
        <w:pStyle w:val="Math"/>
      </w:pPr>
      <m:oMath>
        <m:sSub>
          <m:sSubPr>
            <m:ctrlPr/>
          </m:sSubPr>
          <m:e>
            <m:r>
              <m:t>S</m:t>
            </m:r>
          </m:e>
          <m:sub>
            <m:r>
              <m:rPr>
                <m:sty m:val="p"/>
              </m:rPr>
              <m:t>ш</m:t>
            </m:r>
          </m:sub>
        </m:sSub>
        <m:r>
          <m:rPr>
            <m:sty m:val="p"/>
          </m:rPr>
          <m:t>=</m:t>
        </m:r>
      </m:oMath>
      <w:r w:rsidR="004F50BA" w:rsidRPr="008B3BD5">
        <w:t>{</w:t>
      </w:r>
      <w:r w:rsidR="004F50BA">
        <w:rPr>
          <w:lang w:val="en-US"/>
        </w:rPr>
        <w:t>s</w:t>
      </w:r>
      <w:r w:rsidR="004F50BA" w:rsidRPr="008B3BD5">
        <w:t xml:space="preserve">} </w:t>
      </w:r>
      <m:oMath>
        <m:f>
          <m:fPr>
            <m:ctrlPr>
              <w:rPr>
                <w:i/>
                <w:lang w:val="en-US"/>
              </w:rPr>
            </m:ctrlPr>
          </m:fPr>
          <m:num>
            <m:r>
              <m:t>1</m:t>
            </m:r>
          </m:num>
          <m:den>
            <m:r>
              <m:t>кг⋅м</m:t>
            </m:r>
          </m:den>
        </m:f>
      </m:oMath>
    </w:p>
    <w:p w14:paraId="527EC6D6" w14:textId="35ECB51C" w:rsidR="00624C7B" w:rsidRDefault="00624C7B" w:rsidP="00624C7B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Массовый расход воздуха, поступающего в шахты дымоудаления через неплотности и щели дымового клапана и стен ша</w:t>
      </w:r>
      <w:r w:rsidR="00E80AB0">
        <w:rPr>
          <w:lang w:val="ru-RU"/>
        </w:rPr>
        <w:t xml:space="preserve">хты на </w:t>
      </w:r>
      <w:r w:rsidR="00E80AB0" w:rsidRPr="00E80AB0">
        <w:rPr>
          <w:lang w:val="ru-RU"/>
        </w:rPr>
        <w:t>{</w:t>
      </w:r>
      <w:r w:rsidR="00E80AB0">
        <w:t>currentFloor</w:t>
      </w:r>
      <w:r w:rsidR="008B3BD5" w:rsidRPr="008B3BD5">
        <w:rPr>
          <w:lang w:val="ru-RU"/>
        </w:rPr>
        <w:t>2</w:t>
      </w:r>
      <w:r w:rsidR="00E80AB0" w:rsidRPr="00E80AB0">
        <w:rPr>
          <w:lang w:val="ru-RU"/>
        </w:rPr>
        <w:t>}</w:t>
      </w:r>
      <w:r w:rsidR="00E80AB0">
        <w:rPr>
          <w:lang w:val="ru-RU"/>
        </w:rPr>
        <w:t xml:space="preserve"> этаже (по всей высоте </w:t>
      </w:r>
      <w:r w:rsidR="00E80AB0" w:rsidRPr="00E80AB0">
        <w:rPr>
          <w:lang w:val="ru-RU"/>
        </w:rPr>
        <w:t>{</w:t>
      </w:r>
      <w:r w:rsidR="00E80AB0">
        <w:t>currentFloor</w:t>
      </w:r>
      <w:r w:rsidR="008B3BD5" w:rsidRPr="008B3BD5">
        <w:rPr>
          <w:lang w:val="ru-RU"/>
        </w:rPr>
        <w:t>2</w:t>
      </w:r>
      <w:r w:rsidR="00E80AB0" w:rsidRPr="00E80AB0">
        <w:rPr>
          <w:lang w:val="ru-RU"/>
        </w:rPr>
        <w:t>}-</w:t>
      </w:r>
      <w:r w:rsidR="00E80AB0">
        <w:rPr>
          <w:lang w:val="ru-RU"/>
        </w:rPr>
        <w:t xml:space="preserve">го этажа) здания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ф2</m:t>
            </m:r>
          </m:sub>
        </m:sSub>
      </m:oMath>
      <w:r w:rsidR="00E80AB0">
        <w:rPr>
          <w:lang w:val="ru-RU"/>
        </w:rPr>
        <w:t xml:space="preserve"> определяют по формуле:</w:t>
      </w:r>
    </w:p>
    <w:p w14:paraId="140A4D56" w14:textId="003C923C" w:rsidR="00E80AB0" w:rsidRPr="000E3375" w:rsidRDefault="00E11FB9" w:rsidP="00E80AB0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ф</m:t>
                    </m:r>
                    <m:r>
                      <m:rPr>
                        <m:nor/>
                      </m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  <m:r>
                          <m:rPr>
                            <m:nor/>
                          </m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ш</m:t>
                        </m:r>
                        <m:r>
                          <m:rPr>
                            <m:nor/>
                          </m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ш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</w:p>
    <w:p w14:paraId="2EC2AC5D" w14:textId="2BAF6308" w:rsidR="000E3375" w:rsidRDefault="000E3375" w:rsidP="000E3375">
      <w:pPr>
        <w:ind w:left="360" w:firstLine="349"/>
        <w:rPr>
          <w:iCs/>
          <w:lang w:val="ru-RU"/>
        </w:rPr>
      </w:pPr>
      <w:r w:rsidRPr="000E3375">
        <w:rPr>
          <w:iCs/>
          <w:lang w:val="ru-RU"/>
        </w:rPr>
        <w:t>{@</w:t>
      </w:r>
      <w:r>
        <w:rPr>
          <w:iCs/>
        </w:rPr>
        <w:t>filt</w:t>
      </w:r>
      <w:r w:rsidRPr="00A93381">
        <w:rPr>
          <w:iCs/>
          <w:lang w:val="ru-RU"/>
        </w:rPr>
        <w:t>2</w:t>
      </w:r>
      <w:r>
        <w:rPr>
          <w:iCs/>
        </w:rPr>
        <w:t>Formula</w:t>
      </w:r>
      <w:r w:rsidRPr="00A93381">
        <w:rPr>
          <w:iCs/>
          <w:lang w:val="ru-RU"/>
        </w:rPr>
        <w:t>}</w:t>
      </w:r>
    </w:p>
    <w:p w14:paraId="6584AB17" w14:textId="5937C4A9" w:rsidR="00E80AB0" w:rsidRPr="000E3375" w:rsidRDefault="00E11FB9" w:rsidP="00840F5C">
      <w:pPr>
        <w:pStyle w:val="Math"/>
      </w:pPr>
      <m:oMath>
        <m:sSub>
          <m:sSubPr>
            <m:ctrlPr/>
          </m:sSubPr>
          <m:e>
            <m:r>
              <m:t>G</m:t>
            </m:r>
          </m:e>
          <m:sub>
            <m:r>
              <m:rPr>
                <m:sty m:val="p"/>
              </m:rPr>
              <m:t>ф2</m:t>
            </m:r>
          </m:sub>
        </m:sSub>
        <m:r>
          <m:rPr>
            <m:sty m:val="p"/>
          </m:rPr>
          <m:t>=</m:t>
        </m:r>
      </m:oMath>
      <w:r w:rsidR="00840F5C" w:rsidRPr="000E3375">
        <w:t>{</w:t>
      </w:r>
      <w:r w:rsidR="00840F5C">
        <w:rPr>
          <w:lang w:val="en-US"/>
        </w:rPr>
        <w:t>filt</w:t>
      </w:r>
      <w:r w:rsidR="00840F5C" w:rsidRPr="000E3375">
        <w:t xml:space="preserve">2} </w:t>
      </w:r>
      <m:oMath>
        <m:f>
          <m:fPr>
            <m:ctrlPr>
              <w:rPr>
                <w:i/>
                <w:lang w:val="en-US"/>
              </w:rPr>
            </m:ctrlPr>
          </m:fPr>
          <m:num>
            <m:r>
              <m:t>кг</m:t>
            </m:r>
          </m:num>
          <m:den>
            <m:r>
              <m:t>с</m:t>
            </m:r>
          </m:den>
        </m:f>
      </m:oMath>
    </w:p>
    <w:p w14:paraId="1952A013" w14:textId="286E9B23" w:rsidR="009216C9" w:rsidRDefault="009216C9" w:rsidP="009216C9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Температура продуктов горения в шахте дымоудаления на уровне </w:t>
      </w:r>
      <w:r w:rsidRPr="009216C9">
        <w:rPr>
          <w:lang w:val="ru-RU"/>
        </w:rPr>
        <w:t>{</w:t>
      </w:r>
      <w:r>
        <w:t>currentFloor</w:t>
      </w:r>
      <w:r w:rsidRPr="009216C9">
        <w:rPr>
          <w:lang w:val="ru-RU"/>
        </w:rPr>
        <w:t>2}-</w:t>
      </w:r>
      <w:r>
        <w:rPr>
          <w:lang w:val="ru-RU"/>
        </w:rPr>
        <w:t>го этажа</w:t>
      </w:r>
      <w:r w:rsidR="009F5136">
        <w:rPr>
          <w:lang w:val="ru-RU"/>
        </w:rPr>
        <w:t xml:space="preserve"> здания</w:t>
      </w:r>
      <w:r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9216C9">
        <w:rPr>
          <w:lang w:val="ru-RU"/>
        </w:rPr>
        <w:t xml:space="preserve"> </w:t>
      </w:r>
      <w:r>
        <w:rPr>
          <w:lang w:val="ru-RU"/>
        </w:rPr>
        <w:t xml:space="preserve">равна температуре дыма, который удаляется из коридора: </w:t>
      </w:r>
    </w:p>
    <w:p w14:paraId="383980EE" w14:textId="1C5E580E" w:rsidR="009216C9" w:rsidRDefault="00E11FB9" w:rsidP="00B0758C">
      <w:pPr>
        <w:ind w:left="360" w:firstLine="360"/>
        <w:rPr>
          <w:rStyle w:val="MathChar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9216C9" w:rsidRPr="00F04C2C">
        <w:rPr>
          <w:rStyle w:val="MathChar"/>
        </w:rPr>
        <w:t>{</w:t>
      </w:r>
      <w:r w:rsidR="00F04C2C" w:rsidRPr="00F04C2C">
        <w:rPr>
          <w:rStyle w:val="MathChar"/>
        </w:rPr>
        <w:t>tempPG} K={</w:t>
      </w:r>
      <w:r w:rsidR="00F04C2C">
        <w:rPr>
          <w:rStyle w:val="MathChar"/>
          <w:lang w:val="en-US"/>
        </w:rPr>
        <w:t>tempPGCels</w:t>
      </w:r>
      <w:r w:rsidR="00F04C2C" w:rsidRPr="00F04C2C">
        <w:rPr>
          <w:rStyle w:val="MathChar"/>
        </w:rPr>
        <w:t>}°</w:t>
      </w:r>
      <w:r w:rsidR="00F04C2C">
        <w:rPr>
          <w:rStyle w:val="MathChar"/>
          <w:lang w:val="en-US"/>
        </w:rPr>
        <w:t>C</w:t>
      </w:r>
    </w:p>
    <w:p w14:paraId="4B8060B5" w14:textId="19AD5244" w:rsidR="009216C9" w:rsidRDefault="009216C9" w:rsidP="009216C9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Температуру продуктов горения в шахте дымоудаления на уровне </w:t>
      </w:r>
      <w:r w:rsidRPr="009216C9">
        <w:rPr>
          <w:lang w:val="ru-RU"/>
        </w:rPr>
        <w:t>{</w:t>
      </w:r>
      <w:r>
        <w:t>currentFloor</w:t>
      </w:r>
      <w:r w:rsidRPr="009216C9">
        <w:rPr>
          <w:lang w:val="ru-RU"/>
        </w:rPr>
        <w:t>3}</w:t>
      </w:r>
      <w:r>
        <w:rPr>
          <w:lang w:val="ru-RU"/>
        </w:rPr>
        <w:t>-го этажа</w:t>
      </w:r>
      <w:r w:rsidR="009F5136">
        <w:rPr>
          <w:lang w:val="ru-RU"/>
        </w:rPr>
        <w:t xml:space="preserve"> здания</w:t>
      </w:r>
      <w:r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2-3</m:t>
            </m:r>
          </m:sub>
        </m:sSub>
      </m:oMath>
      <w:r w:rsidR="00543D2E" w:rsidRPr="00543D2E">
        <w:rPr>
          <w:lang w:val="ru-RU"/>
        </w:rPr>
        <w:t xml:space="preserve"> , </w:t>
      </w:r>
      <w:r w:rsidR="00543D2E">
        <w:rPr>
          <w:lang w:val="ru-RU"/>
        </w:rPr>
        <w:t xml:space="preserve">с учётом подсосов воздуха на </w:t>
      </w:r>
      <w:r w:rsidR="00543D2E" w:rsidRPr="00543D2E">
        <w:rPr>
          <w:lang w:val="ru-RU"/>
        </w:rPr>
        <w:t>{</w:t>
      </w:r>
      <w:r w:rsidR="00543D2E">
        <w:t>currentFloor</w:t>
      </w:r>
      <w:r w:rsidR="00543D2E" w:rsidRPr="00543D2E">
        <w:rPr>
          <w:lang w:val="ru-RU"/>
        </w:rPr>
        <w:t xml:space="preserve">2} </w:t>
      </w:r>
      <w:r w:rsidR="00543D2E">
        <w:rPr>
          <w:lang w:val="ru-RU"/>
        </w:rPr>
        <w:t>этаже,</w:t>
      </w:r>
      <w:r w:rsidRPr="009216C9">
        <w:rPr>
          <w:lang w:val="ru-RU"/>
        </w:rPr>
        <w:t xml:space="preserve"> </w:t>
      </w:r>
      <w:r>
        <w:rPr>
          <w:lang w:val="ru-RU"/>
        </w:rPr>
        <w:t>определяют по формуле:</w:t>
      </w:r>
    </w:p>
    <w:p w14:paraId="23EA4F3B" w14:textId="731EBE13" w:rsidR="009216C9" w:rsidRPr="00546381" w:rsidRDefault="00E11FB9" w:rsidP="009216C9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а</m:t>
                        </m:r>
                        <m:r>
                          <m:rPr>
                            <m:nor/>
                          </m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а</m:t>
                        </m:r>
                        <m:r>
                          <m:rPr>
                            <m:nor/>
                          </m:rPr>
                          <m:t>i</m:t>
                        </m:r>
                      </m:sub>
                    </m:sSub>
                  </m:den>
                </m:f>
              </m:e>
            </m:mr>
          </m:m>
        </m:oMath>
      </m:oMathPara>
    </w:p>
    <w:p w14:paraId="7D6EC2EE" w14:textId="7BE4A6CC" w:rsidR="00546381" w:rsidRPr="00546381" w:rsidRDefault="00546381" w:rsidP="00546381">
      <w:pPr>
        <w:ind w:left="360" w:firstLine="349"/>
        <w:rPr>
          <w:iCs/>
        </w:rPr>
      </w:pPr>
      <w:r>
        <w:rPr>
          <w:iCs/>
        </w:rPr>
        <w:t>{@</w:t>
      </w:r>
      <w:r w:rsidRPr="00DC683C">
        <w:rPr>
          <w:rFonts w:ascii="Consolas" w:hAnsi="Consolas" w:cs="Consolas"/>
          <w:color w:val="000000"/>
          <w:sz w:val="19"/>
          <w:szCs w:val="19"/>
          <w:lang w:val="en-CA"/>
        </w:rPr>
        <w:t>shaftT2Formula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76688658" w14:textId="342FF7D1" w:rsidR="00165BBB" w:rsidRDefault="00E11FB9" w:rsidP="00165BBB">
      <w:pPr>
        <w:pStyle w:val="Math"/>
        <w:rPr>
          <w:rStyle w:val="MathChar"/>
          <w:lang w:val="en-US"/>
        </w:rPr>
      </w:pPr>
      <m:oMath>
        <m:sSub>
          <m:sSubPr>
            <m:ctrlPr>
              <w:rPr>
                <w:i/>
              </w:rPr>
            </m:ctrlPr>
          </m:sSubPr>
          <m:e>
            <m:r>
              <m:t>T</m:t>
            </m:r>
          </m:e>
          <m:sub>
            <m:r>
              <w:rPr>
                <w:lang w:val="en-CA"/>
              </w:rPr>
              <m:t>2-3</m:t>
            </m:r>
          </m:sub>
        </m:sSub>
        <m:r>
          <w:rPr>
            <w:lang w:val="en-CA"/>
          </w:rPr>
          <m:t>=</m:t>
        </m:r>
      </m:oMath>
      <w:r w:rsidR="005B38DB">
        <w:rPr>
          <w:lang w:val="en-US"/>
        </w:rPr>
        <w:t>{shaftT2Kelvin} K=</w:t>
      </w:r>
      <w:r w:rsidR="0067112C" w:rsidRPr="00DC683C">
        <w:rPr>
          <w:rStyle w:val="MathChar"/>
          <w:lang w:val="en-CA"/>
        </w:rPr>
        <w:t>{shaftT</w:t>
      </w:r>
      <w:proofErr w:type="gramStart"/>
      <w:r w:rsidR="0067112C" w:rsidRPr="00DC683C">
        <w:rPr>
          <w:rStyle w:val="MathChar"/>
          <w:lang w:val="en-CA"/>
        </w:rPr>
        <w:t>2}</w:t>
      </w:r>
      <w:r w:rsidR="00D372F4">
        <w:rPr>
          <w:rStyle w:val="MathChar"/>
          <w:lang w:val="en-US"/>
        </w:rPr>
        <w:t>°</w:t>
      </w:r>
      <w:proofErr w:type="gramEnd"/>
      <w:r w:rsidR="00D372F4">
        <w:rPr>
          <w:rStyle w:val="MathChar"/>
          <w:lang w:val="en-US"/>
        </w:rPr>
        <w:t>C</w:t>
      </w:r>
    </w:p>
    <w:p w14:paraId="0F772B49" w14:textId="6290D5E7" w:rsidR="00165BBB" w:rsidRDefault="00165BBB" w:rsidP="00165BBB">
      <w:pPr>
        <w:pStyle w:val="ListParagraph"/>
        <w:numPr>
          <w:ilvl w:val="0"/>
          <w:numId w:val="4"/>
        </w:numPr>
        <w:rPr>
          <w:rStyle w:val="MathChar"/>
          <w:rFonts w:ascii="Calibri Light" w:hAnsi="Calibri Light" w:cs="Calibri Light"/>
          <w:iCs w:val="0"/>
        </w:rPr>
      </w:pPr>
      <w:r w:rsidRPr="00165BBB">
        <w:rPr>
          <w:rStyle w:val="MathChar"/>
          <w:rFonts w:ascii="Calibri Light" w:hAnsi="Calibri Light" w:cs="Calibri Light"/>
        </w:rPr>
        <w:lastRenderedPageBreak/>
        <w:t>Плотность продуктов горения в шахте на уровне {</w:t>
      </w:r>
      <w:r w:rsidRPr="00165BBB">
        <w:rPr>
          <w:rStyle w:val="MathChar"/>
          <w:rFonts w:ascii="Calibri Light" w:hAnsi="Calibri Light" w:cs="Calibri Light"/>
          <w:lang w:val="en-US"/>
        </w:rPr>
        <w:t>currentFloor</w:t>
      </w:r>
      <w:r w:rsidRPr="00165BBB">
        <w:rPr>
          <w:rStyle w:val="MathChar"/>
          <w:rFonts w:ascii="Calibri Light" w:hAnsi="Calibri Light" w:cs="Calibri Light"/>
        </w:rPr>
        <w:t>3}-го этажа</w:t>
      </w:r>
      <w:r w:rsidR="009F5136">
        <w:rPr>
          <w:rStyle w:val="MathChar"/>
          <w:rFonts w:ascii="Calibri Light" w:hAnsi="Calibri Light" w:cs="Calibri Light"/>
        </w:rPr>
        <w:t xml:space="preserve"> здания</w:t>
      </w:r>
      <w:r w:rsidRPr="00165BBB">
        <w:rPr>
          <w:rStyle w:val="MathChar"/>
          <w:rFonts w:ascii="Calibri Light" w:hAnsi="Calibri Light" w:cs="Calibri Light"/>
        </w:rPr>
        <w:t xml:space="preserve"> </w:t>
      </w:r>
      <m:oMath>
        <m:sSub>
          <m:sSubPr>
            <m:ctrlPr>
              <w:rPr>
                <w:rStyle w:val="MathChar"/>
                <w:rFonts w:cs="Calibri Light"/>
                <w:i/>
                <w:iCs w:val="0"/>
              </w:rPr>
            </m:ctrlPr>
          </m:sSubPr>
          <m:e>
            <m:r>
              <w:rPr>
                <w:rStyle w:val="MathChar"/>
                <w:rFonts w:cs="Calibri Light"/>
              </w:rPr>
              <m:t>ρ</m:t>
            </m:r>
          </m:e>
          <m:sub>
            <m:r>
              <w:rPr>
                <w:rStyle w:val="MathChar"/>
                <w:rFonts w:cs="Calibri Light"/>
              </w:rPr>
              <m:t>2-3</m:t>
            </m:r>
          </m:sub>
        </m:sSub>
      </m:oMath>
      <w:r w:rsidRPr="00165BBB">
        <w:rPr>
          <w:rStyle w:val="MathChar"/>
          <w:rFonts w:ascii="Calibri Light" w:hAnsi="Calibri Light" w:cs="Calibri Light"/>
          <w:iCs w:val="0"/>
        </w:rPr>
        <w:t xml:space="preserve"> определяют по формуле:</w:t>
      </w:r>
    </w:p>
    <w:bookmarkStart w:id="6" w:name="_Hlk18680189"/>
    <w:p w14:paraId="46169A61" w14:textId="2B7BF974" w:rsidR="00165BBB" w:rsidRPr="00DC683C" w:rsidRDefault="00E11FB9" w:rsidP="00165BBB">
      <w:pPr>
        <w:rPr>
          <w:rStyle w:val="MathChar"/>
          <w:rFonts w:ascii="Calibri Light" w:hAnsi="Calibri Light" w:cs="Calibri Light"/>
          <w:iCs w:val="0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Style w:val="MathChar"/>
                  <w:rFonts w:cs="Calibri Light"/>
                  <w:iCs w:val="0"/>
                </w:rPr>
              </m:ctrlPr>
            </m:mPr>
            <m:mr>
              <m:e>
                <m:sSub>
                  <m:sSubPr>
                    <m:ctrlPr>
                      <w:rPr>
                        <w:rStyle w:val="MathChar"/>
                        <w:rFonts w:cs="Calibri Light"/>
                        <w:iCs w:val="0"/>
                      </w:rPr>
                    </m:ctrlPr>
                  </m:sSubPr>
                  <m:e>
                    <m:r>
                      <w:rPr>
                        <w:rStyle w:val="MathChar"/>
                        <w:rFonts w:cs="Calibri Light"/>
                      </w:rPr>
                      <m:t>ρ</m:t>
                    </m:r>
                  </m:e>
                  <m:sub>
                    <m:r>
                      <w:rPr>
                        <w:rStyle w:val="MathChar"/>
                        <w:rFonts w:cs="Calibri Light"/>
                      </w:rPr>
                      <m:t>i</m:t>
                    </m:r>
                  </m:sub>
                </m:sSub>
                <m:r>
                  <w:rPr>
                    <w:rStyle w:val="MathChar"/>
                    <w:rFonts w:cs="Calibri Light"/>
                  </w:rPr>
                  <m:t>=</m:t>
                </m:r>
                <m:f>
                  <m:fPr>
                    <m:ctrlPr>
                      <w:rPr>
                        <w:rStyle w:val="MathChar"/>
                        <w:rFonts w:cs="Calibri Light"/>
                        <w:iCs w:val="0"/>
                      </w:rPr>
                    </m:ctrlPr>
                  </m:fPr>
                  <m:num>
                    <m:r>
                      <w:rPr>
                        <w:rStyle w:val="MathChar"/>
                        <w:rFonts w:cs="Calibri Light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</w:rPr>
                          <m:t>T</m:t>
                        </m:r>
                      </m:e>
                      <m:sub>
                        <m:r>
                          <w:rPr>
                            <w:rStyle w:val="MathChar"/>
                            <w:rFonts w:cs="Calibri Light"/>
                          </w:rPr>
                          <m:t>i</m:t>
                        </m:r>
                      </m:sub>
                    </m:sSub>
                  </m:den>
                </m:f>
              </m:e>
            </m:mr>
          </m:m>
        </m:oMath>
      </m:oMathPara>
    </w:p>
    <w:bookmarkEnd w:id="6"/>
    <w:p w14:paraId="4E1DA524" w14:textId="7F799843" w:rsidR="00DC683C" w:rsidRPr="0059159E" w:rsidRDefault="00DC683C" w:rsidP="00165BBB">
      <w:pPr>
        <w:rPr>
          <w:rStyle w:val="MathChar"/>
          <w:rFonts w:ascii="Calibri Light" w:hAnsi="Calibri Light" w:cs="Calibri Light"/>
          <w:iCs w:val="0"/>
        </w:rPr>
      </w:pPr>
      <w:r>
        <w:rPr>
          <w:rStyle w:val="MathChar"/>
          <w:rFonts w:ascii="Calibri Light" w:hAnsi="Calibri Light" w:cs="Calibri Light"/>
          <w:iCs w:val="0"/>
        </w:rPr>
        <w:tab/>
      </w:r>
      <w:r w:rsidRPr="0059159E">
        <w:rPr>
          <w:rStyle w:val="MathChar"/>
          <w:rFonts w:ascii="Calibri Light" w:hAnsi="Calibri Light" w:cs="Calibri Light"/>
          <w:iCs w:val="0"/>
        </w:rPr>
        <w:t>{@</w:t>
      </w:r>
      <w:r>
        <w:rPr>
          <w:rStyle w:val="MathChar"/>
          <w:rFonts w:ascii="Calibri Light" w:hAnsi="Calibri Light" w:cs="Calibri Light"/>
          <w:iCs w:val="0"/>
          <w:lang w:val="en-US"/>
        </w:rPr>
        <w:t>rhoi</w:t>
      </w:r>
      <w:r w:rsidRPr="0059159E">
        <w:rPr>
          <w:rStyle w:val="MathChar"/>
          <w:rFonts w:ascii="Calibri Light" w:hAnsi="Calibri Light" w:cs="Calibri Light"/>
          <w:iCs w:val="0"/>
        </w:rPr>
        <w:t>2</w:t>
      </w:r>
      <w:r>
        <w:rPr>
          <w:rStyle w:val="MathChar"/>
          <w:rFonts w:ascii="Calibri Light" w:hAnsi="Calibri Light" w:cs="Calibri Light"/>
          <w:iCs w:val="0"/>
          <w:lang w:val="en-US"/>
        </w:rPr>
        <w:t>Fromula</w:t>
      </w:r>
      <w:r w:rsidRPr="0059159E">
        <w:rPr>
          <w:rStyle w:val="MathChar"/>
          <w:rFonts w:ascii="Calibri Light" w:hAnsi="Calibri Light" w:cs="Calibri Light"/>
          <w:iCs w:val="0"/>
        </w:rPr>
        <w:t>}</w:t>
      </w:r>
    </w:p>
    <w:p w14:paraId="39492C57" w14:textId="3368898F" w:rsidR="00165BBB" w:rsidRDefault="00E11FB9" w:rsidP="00165BBB">
      <w:pPr>
        <w:pStyle w:val="Math"/>
        <w:rPr>
          <w:rStyle w:val="MathChar"/>
        </w:rPr>
      </w:pPr>
      <m:oMath>
        <m:sSub>
          <m:sSubPr>
            <m:ctrlPr>
              <w:rPr>
                <w:rStyle w:val="MathChar"/>
                <w:rFonts w:cs="Calibri Light"/>
                <w:i/>
                <w:iCs/>
              </w:rPr>
            </m:ctrlPr>
          </m:sSubPr>
          <m:e>
            <m:r>
              <w:rPr>
                <w:rStyle w:val="MathChar"/>
                <w:rFonts w:cs="Calibri Light"/>
              </w:rPr>
              <m:t>ρ</m:t>
            </m:r>
          </m:e>
          <m:sub>
            <m:r>
              <w:rPr>
                <w:rStyle w:val="MathChar"/>
                <w:rFonts w:cs="Calibri Light"/>
              </w:rPr>
              <m:t>2-3</m:t>
            </m:r>
          </m:sub>
        </m:sSub>
        <m:r>
          <w:rPr>
            <w:rStyle w:val="MathChar"/>
            <w:rFonts w:cs="Calibri Light"/>
          </w:rPr>
          <m:t>=</m:t>
        </m:r>
      </m:oMath>
      <w:r w:rsidR="00165BBB" w:rsidRPr="00165BBB">
        <w:rPr>
          <w:rStyle w:val="MathChar"/>
        </w:rPr>
        <w:t>{rhoi2} кг/м³</w:t>
      </w:r>
    </w:p>
    <w:p w14:paraId="4C71FBB4" w14:textId="4555C339" w:rsidR="009F5136" w:rsidRPr="009F5136" w:rsidRDefault="009F5136" w:rsidP="009F5136">
      <w:pPr>
        <w:pStyle w:val="ListParagraph"/>
        <w:numPr>
          <w:ilvl w:val="0"/>
          <w:numId w:val="4"/>
        </w:numPr>
        <w:rPr>
          <w:rStyle w:val="MathChar"/>
          <w:rFonts w:ascii="Calibri Light" w:hAnsi="Calibri Light" w:cs="Calibri Light"/>
        </w:rPr>
      </w:pPr>
      <w:r>
        <w:rPr>
          <w:rStyle w:val="MathChar"/>
          <w:rFonts w:ascii="Calibri Light" w:hAnsi="Calibri Light" w:cs="Calibri Light"/>
        </w:rPr>
        <w:t xml:space="preserve">Скорость продуктов горения в шахте дымоудаления на уровне </w:t>
      </w:r>
      <w:r w:rsidRPr="009F5136">
        <w:rPr>
          <w:rStyle w:val="MathChar"/>
          <w:rFonts w:ascii="Calibri Light" w:hAnsi="Calibri Light" w:cs="Calibri Light"/>
        </w:rPr>
        <w:t>{</w:t>
      </w:r>
      <w:r>
        <w:rPr>
          <w:rStyle w:val="MathChar"/>
          <w:rFonts w:ascii="Calibri Light" w:hAnsi="Calibri Light" w:cs="Calibri Light"/>
          <w:lang w:val="en-US"/>
        </w:rPr>
        <w:t>currentFloor</w:t>
      </w:r>
      <w:r w:rsidRPr="009F5136">
        <w:rPr>
          <w:rStyle w:val="MathChar"/>
          <w:rFonts w:ascii="Calibri Light" w:hAnsi="Calibri Light" w:cs="Calibri Light"/>
        </w:rPr>
        <w:t>3}</w:t>
      </w:r>
      <w:r>
        <w:rPr>
          <w:rStyle w:val="MathChar"/>
          <w:rFonts w:ascii="Calibri Light" w:hAnsi="Calibri Light" w:cs="Calibri Light"/>
        </w:rPr>
        <w:t xml:space="preserve">-го этажа здания </w:t>
      </w:r>
      <m:oMath>
        <m:sSub>
          <m:sSubPr>
            <m:ctrlPr>
              <w:rPr>
                <w:rStyle w:val="MathChar"/>
                <w:rFonts w:cs="Calibri Light"/>
                <w:i/>
                <w:iCs w:val="0"/>
              </w:rPr>
            </m:ctrlPr>
          </m:sSubPr>
          <m:e>
            <m:r>
              <w:rPr>
                <w:rStyle w:val="MathChar"/>
                <w:rFonts w:cs="Calibri Light"/>
              </w:rPr>
              <m:t>V</m:t>
            </m:r>
          </m:e>
          <m:sub>
            <m:r>
              <w:rPr>
                <w:rStyle w:val="MathChar"/>
                <w:rFonts w:cs="Calibri Light"/>
              </w:rPr>
              <m:t>ш2-3</m:t>
            </m:r>
          </m:sub>
        </m:sSub>
      </m:oMath>
      <w:r>
        <w:rPr>
          <w:rStyle w:val="MathChar"/>
          <w:rFonts w:ascii="Calibri Light" w:hAnsi="Calibri Light" w:cs="Calibri Light"/>
          <w:iCs w:val="0"/>
        </w:rPr>
        <w:t xml:space="preserve"> определяют по формуле</w:t>
      </w:r>
      <w:r w:rsidR="000D2687">
        <w:rPr>
          <w:rStyle w:val="MathChar"/>
          <w:rFonts w:ascii="Calibri Light" w:hAnsi="Calibri Light" w:cs="Calibri Light"/>
          <w:iCs w:val="0"/>
        </w:rPr>
        <w:t>:</w:t>
      </w:r>
    </w:p>
    <w:p w14:paraId="21C58D74" w14:textId="549FE13A" w:rsidR="009F5136" w:rsidRPr="00DC683C" w:rsidRDefault="00E11FB9" w:rsidP="009F5136">
      <w:pPr>
        <w:rPr>
          <w:rStyle w:val="MathChar"/>
          <w:rFonts w:ascii="Calibri Light" w:hAnsi="Calibri Light" w:cs="Calibri Light"/>
          <w:iCs w:val="0"/>
          <w:lang w:val="en-US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Style w:val="MathChar"/>
                  <w:rFonts w:cs="Calibri Light"/>
                  <w:iCs w:val="0"/>
                  <w:lang w:val="en-US"/>
                </w:rPr>
              </m:ctrlPr>
            </m:mPr>
            <m:mr>
              <m:e>
                <m:sSub>
                  <m:sSub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sSubPr>
                  <m:e>
                    <m:r>
                      <w:rPr>
                        <w:rStyle w:val="MathChar"/>
                        <w:rFonts w:cs="Calibri Light"/>
                        <w:lang w:val="en-US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  <w:lang w:val="en-US"/>
                      </w:rPr>
                      <m:t>шi-1,i</m:t>
                    </m:r>
                  </m:sub>
                </m:sSub>
                <m:r>
                  <w:rPr>
                    <w:rStyle w:val="MathChar"/>
                    <w:rFonts w:cs="Calibri Light"/>
                    <w:lang w:val="en-US"/>
                  </w:rPr>
                  <m:t>=</m:t>
                </m:r>
                <m:f>
                  <m:f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шi-1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ш</m:t>
                        </m:r>
                      </m:sub>
                    </m:sSub>
                    <m:r>
                      <w:rPr>
                        <w:rStyle w:val="MathChar"/>
                        <w:rFonts w:cs="Calibri Light"/>
                        <w:lang w:val="en-US"/>
                      </w:rPr>
                      <m:t>⋅</m:t>
                    </m:r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ш</m:t>
                        </m:r>
                      </m:sub>
                    </m:sSub>
                    <m:r>
                      <w:rPr>
                        <w:rStyle w:val="MathChar"/>
                        <w:rFonts w:cs="Calibri Light"/>
                        <w:lang w:val="en-US"/>
                      </w:rPr>
                      <m:t>⋅</m:t>
                    </m:r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шi-1</m:t>
                        </m:r>
                      </m:sub>
                    </m:sSub>
                  </m:den>
                </m:f>
              </m:e>
            </m:mr>
          </m:m>
        </m:oMath>
      </m:oMathPara>
    </w:p>
    <w:p w14:paraId="14905028" w14:textId="788B7F86" w:rsidR="00DC683C" w:rsidRPr="009F5136" w:rsidRDefault="00DC683C" w:rsidP="009F5136">
      <w:pPr>
        <w:rPr>
          <w:rStyle w:val="MathChar"/>
          <w:rFonts w:ascii="Calibri Light" w:hAnsi="Calibri Light" w:cs="Calibri Light"/>
          <w:lang w:val="en-US"/>
        </w:rPr>
      </w:pPr>
      <w:r>
        <w:rPr>
          <w:rStyle w:val="MathChar"/>
          <w:rFonts w:ascii="Calibri Light" w:hAnsi="Calibri Light" w:cs="Calibri Light"/>
          <w:iCs w:val="0"/>
          <w:lang w:val="en-US"/>
        </w:rPr>
        <w:tab/>
        <w:t>{@vi2Formula}</w:t>
      </w:r>
    </w:p>
    <w:p w14:paraId="507688C8" w14:textId="4F2A3C2A" w:rsidR="00165BBB" w:rsidRPr="009F5136" w:rsidRDefault="00E11FB9" w:rsidP="009F5136">
      <w:pPr>
        <w:pStyle w:val="Math"/>
        <w:rPr>
          <w:rStyle w:val="MathChar"/>
          <w:iCs/>
          <w:lang w:val="en-US"/>
        </w:rPr>
      </w:pPr>
      <m:oMath>
        <m:sSub>
          <m:sSubPr>
            <m:ctrlPr>
              <w:rPr>
                <w:rStyle w:val="MathChar"/>
                <w:rFonts w:cs="Calibri Light"/>
                <w:i/>
                <w:iCs/>
                <w:lang w:val="en-CA"/>
              </w:rPr>
            </m:ctrlPr>
          </m:sSubPr>
          <m:e>
            <m:r>
              <w:rPr>
                <w:rStyle w:val="MathChar"/>
                <w:rFonts w:cs="Calibri Light"/>
                <w:lang w:val="en-CA"/>
              </w:rPr>
              <m:t>V</m:t>
            </m:r>
          </m:e>
          <m:sub>
            <m:r>
              <w:rPr>
                <w:rStyle w:val="MathChar"/>
                <w:rFonts w:cs="Calibri Light"/>
              </w:rPr>
              <m:t>ш</m:t>
            </m:r>
            <m:r>
              <w:rPr>
                <w:rStyle w:val="MathChar"/>
                <w:rFonts w:cs="Calibri Light"/>
                <w:lang w:val="en-US"/>
              </w:rPr>
              <m:t>2-3</m:t>
            </m:r>
          </m:sub>
        </m:sSub>
        <m:r>
          <w:rPr>
            <w:rStyle w:val="MathChar"/>
            <w:rFonts w:cs="Calibri Light"/>
            <w:lang w:val="en-CA"/>
          </w:rPr>
          <m:t>=</m:t>
        </m:r>
      </m:oMath>
      <w:r w:rsidR="009F5136" w:rsidRPr="0059159E">
        <w:rPr>
          <w:lang w:val="en-US"/>
        </w:rPr>
        <w:t>{</w:t>
      </w:r>
      <w:r w:rsidR="009F5136">
        <w:rPr>
          <w:lang w:val="en-US"/>
        </w:rPr>
        <w:t xml:space="preserve">vi2} </w:t>
      </w:r>
      <m:oMath>
        <m:r>
          <w:rPr>
            <w:lang w:val="en-US"/>
          </w:rPr>
          <m:t>м/с</m:t>
        </m:r>
      </m:oMath>
    </w:p>
    <w:p w14:paraId="2A67468D" w14:textId="77777777" w:rsidR="00165BBB" w:rsidRPr="009F5136" w:rsidRDefault="00165BBB" w:rsidP="00165BBB">
      <w:pPr>
        <w:rPr>
          <w:rStyle w:val="MathChar"/>
          <w:lang w:val="en-CA"/>
        </w:rPr>
      </w:pPr>
    </w:p>
    <w:p w14:paraId="30DF1B5B" w14:textId="327852DE" w:rsidR="007906F7" w:rsidRDefault="000D2687" w:rsidP="000D2687">
      <w:pPr>
        <w:pStyle w:val="ListParagraph"/>
        <w:numPr>
          <w:ilvl w:val="0"/>
          <w:numId w:val="4"/>
        </w:numPr>
        <w:rPr>
          <w:rStyle w:val="MathChar"/>
          <w:rFonts w:ascii="Calibri Light" w:hAnsi="Calibri Light" w:cs="Calibri Light"/>
        </w:rPr>
      </w:pPr>
      <w:r>
        <w:rPr>
          <w:rStyle w:val="MathChar"/>
          <w:rFonts w:ascii="Calibri Light" w:hAnsi="Calibri Light" w:cs="Calibri Light"/>
        </w:rPr>
        <w:t xml:space="preserve">Давление в шахте дымоудаление на уровне </w:t>
      </w:r>
      <w:r w:rsidRPr="000D2687">
        <w:rPr>
          <w:rStyle w:val="MathChar"/>
          <w:rFonts w:ascii="Calibri Light" w:hAnsi="Calibri Light" w:cs="Calibri Light"/>
        </w:rPr>
        <w:t>{</w:t>
      </w:r>
      <w:r>
        <w:rPr>
          <w:rStyle w:val="MathChar"/>
          <w:rFonts w:ascii="Calibri Light" w:hAnsi="Calibri Light" w:cs="Calibri Light"/>
          <w:lang w:val="en-US"/>
        </w:rPr>
        <w:t>currentFloor</w:t>
      </w:r>
      <w:r w:rsidRPr="000D2687">
        <w:rPr>
          <w:rStyle w:val="MathChar"/>
          <w:rFonts w:ascii="Calibri Light" w:hAnsi="Calibri Light" w:cs="Calibri Light"/>
        </w:rPr>
        <w:t>4}-</w:t>
      </w:r>
      <w:r>
        <w:rPr>
          <w:rStyle w:val="MathChar"/>
          <w:rFonts w:ascii="Calibri Light" w:hAnsi="Calibri Light" w:cs="Calibri Light"/>
        </w:rPr>
        <w:t xml:space="preserve">го этажа здания </w:t>
      </w:r>
      <m:oMath>
        <m:sSub>
          <m:sSubPr>
            <m:ctrlPr>
              <w:rPr>
                <w:rStyle w:val="MathChar"/>
                <w:rFonts w:cs="Calibri Light"/>
                <w:i/>
                <w:iCs w:val="0"/>
              </w:rPr>
            </m:ctrlPr>
          </m:sSubPr>
          <m:e>
            <m:r>
              <w:rPr>
                <w:rStyle w:val="MathChar"/>
                <w:rFonts w:cs="Calibri Light"/>
              </w:rPr>
              <m:t>P</m:t>
            </m:r>
          </m:e>
          <m:sub>
            <m:r>
              <w:rPr>
                <w:rStyle w:val="MathChar"/>
                <w:rFonts w:cs="Calibri Light"/>
              </w:rPr>
              <m:t>ш3</m:t>
            </m:r>
          </m:sub>
        </m:sSub>
      </m:oMath>
      <w:r>
        <w:rPr>
          <w:rStyle w:val="MathChar"/>
          <w:rFonts w:ascii="Calibri Light" w:hAnsi="Calibri Light" w:cs="Calibri Light"/>
        </w:rPr>
        <w:t xml:space="preserve"> определяют по формуле:</w:t>
      </w:r>
    </w:p>
    <w:p w14:paraId="5B76EDC4" w14:textId="0E8945EF" w:rsidR="000D2687" w:rsidRPr="0059159E" w:rsidRDefault="00E11FB9" w:rsidP="000D2687">
      <w:pPr>
        <w:rPr>
          <w:rStyle w:val="MathChar"/>
          <w:rFonts w:ascii="Calibri Light" w:hAnsi="Calibri Light" w:cs="Calibri Light"/>
          <w:iCs w:val="0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Style w:val="MathChar"/>
                  <w:rFonts w:cs="Calibri Light"/>
                  <w:iCs w:val="0"/>
                  <w:lang w:val="en-US"/>
                </w:rPr>
              </m:ctrlPr>
            </m:mPr>
            <m:mr>
              <m:e>
                <m:sSub>
                  <m:sSub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sSubPr>
                  <m:e>
                    <m:r>
                      <w:rPr>
                        <w:rStyle w:val="MathChar"/>
                        <w:rFonts w:cs="Calibri Light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</w:rPr>
                      <m:t>ш</m:t>
                    </m:r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  <w:lang w:val="en-US"/>
                      </w:rPr>
                      <m:t>i</m:t>
                    </m:r>
                  </m:sub>
                </m:sSub>
                <m:r>
                  <w:rPr>
                    <w:rStyle w:val="MathChar"/>
                    <w:rFonts w:cs="Calibri Light"/>
                  </w:rPr>
                  <m:t>=</m:t>
                </m:r>
                <m:sSub>
                  <m:sSub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sSubPr>
                  <m:e>
                    <m:r>
                      <w:rPr>
                        <w:rStyle w:val="MathChar"/>
                        <w:rFonts w:cs="Calibri Light"/>
                        <w:lang w:val="en-US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</w:rPr>
                      <m:t>ш</m:t>
                    </m:r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  <w:lang w:val="en-US"/>
                      </w:rPr>
                      <m:t>i</m:t>
                    </m:r>
                    <m:r>
                      <m:rPr>
                        <m:nor/>
                      </m:rPr>
                      <w:rPr>
                        <w:rStyle w:val="MathChar"/>
                        <w:rFonts w:ascii="Calibri Light" w:hAnsi="Calibri Light" w:cs="Calibri Light"/>
                        <w:iCs w:val="0"/>
                      </w:rPr>
                      <m:t>-1</m:t>
                    </m:r>
                  </m:sub>
                </m:sSub>
                <m:r>
                  <w:rPr>
                    <w:rStyle w:val="MathChar"/>
                    <w:rFonts w:cs="Calibri Light"/>
                  </w:rPr>
                  <m:t>-</m:t>
                </m:r>
                <m:r>
                  <w:rPr>
                    <w:rStyle w:val="MathChar"/>
                    <w:rFonts w:cs="Calibri Light"/>
                    <w:lang w:val="en-US"/>
                  </w:rPr>
                  <m:t>λ</m:t>
                </m:r>
                <m:r>
                  <w:rPr>
                    <w:rStyle w:val="MathChar"/>
                    <w:rFonts w:cs="Calibri Light"/>
                  </w:rPr>
                  <m:t>⋅</m:t>
                </m:r>
                <m:f>
                  <m:f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эт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экв</m:t>
                        </m:r>
                      </m:sub>
                    </m:sSub>
                  </m:den>
                </m:f>
                <m:r>
                  <w:rPr>
                    <w:rStyle w:val="MathChar"/>
                    <w:rFonts w:cs="Calibri Light"/>
                  </w:rPr>
                  <m:t>⋅</m:t>
                </m:r>
                <m:f>
                  <m:f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ш</m:t>
                        </m:r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i</m:t>
                        </m:r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-1</m:t>
                        </m:r>
                      </m:sub>
                    </m:sSub>
                    <m:r>
                      <w:rPr>
                        <w:rStyle w:val="MathChar"/>
                        <w:rFonts w:cs="Calibri Light"/>
                      </w:rPr>
                      <m:t>⋅</m:t>
                    </m:r>
                    <m:sSubSup>
                      <m:sSubSupPr>
                        <m:ctrlPr>
                          <w:rPr>
                            <w:rStyle w:val="MathChar"/>
                            <w:rFonts w:cs="Calibri Light"/>
                            <w:iCs w:val="0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Style w:val="MathChar"/>
                            <w:rFonts w:cs="Calibri Light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ш</m:t>
                        </m:r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  <w:lang w:val="en-US"/>
                          </w:rPr>
                          <m:t>i</m:t>
                        </m:r>
                        <m:r>
                          <m:rPr>
                            <m:nor/>
                          </m:rPr>
                          <w:rPr>
                            <w:rStyle w:val="MathChar"/>
                            <w:rFonts w:ascii="Calibri Light" w:hAnsi="Calibri Light" w:cs="Calibri Light"/>
                            <w:iCs w:val="0"/>
                          </w:rPr>
                          <m:t>-1,1-2</m:t>
                        </m:r>
                      </m:sub>
                      <m:sup>
                        <m:r>
                          <w:rPr>
                            <w:rStyle w:val="MathChar"/>
                            <w:rFonts w:cs="Calibri Light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Style w:val="MathChar"/>
                        <w:rFonts w:cs="Calibri Light"/>
                      </w:rPr>
                      <m:t>2</m:t>
                    </m:r>
                  </m:den>
                </m:f>
              </m:e>
            </m:mr>
          </m:m>
        </m:oMath>
      </m:oMathPara>
    </w:p>
    <w:p w14:paraId="434C9FCA" w14:textId="40529CF8" w:rsidR="0059159E" w:rsidRPr="0059159E" w:rsidRDefault="0059159E" w:rsidP="0059159E">
      <w:pPr>
        <w:ind w:firstLine="709"/>
        <w:rPr>
          <w:rStyle w:val="MathChar"/>
          <w:rFonts w:ascii="Calibri Light" w:hAnsi="Calibri Light" w:cs="Calibri Light"/>
          <w:iCs w:val="0"/>
          <w:lang w:val="en-US"/>
        </w:rPr>
      </w:pPr>
      <w:r w:rsidRPr="0059159E">
        <w:rPr>
          <w:rStyle w:val="MathChar"/>
          <w:rFonts w:ascii="Calibri Light" w:hAnsi="Calibri Light" w:cs="Calibri Light"/>
          <w:iCs w:val="0"/>
        </w:rPr>
        <w:t>{</w:t>
      </w:r>
      <w:r>
        <w:rPr>
          <w:rStyle w:val="MathChar"/>
          <w:rFonts w:ascii="Calibri Light" w:hAnsi="Calibri Light" w:cs="Calibri Light"/>
        </w:rPr>
        <w:t>@s</w:t>
      </w:r>
      <w:r>
        <w:rPr>
          <w:rStyle w:val="MathChar"/>
          <w:rFonts w:ascii="Calibri Light" w:hAnsi="Calibri Light" w:cs="Calibri Light"/>
          <w:lang w:val="en-US"/>
        </w:rPr>
        <w:t>haftP3Formula}</w:t>
      </w:r>
    </w:p>
    <w:p w14:paraId="7EDA9C19" w14:textId="7408D395" w:rsidR="000D2687" w:rsidRDefault="00E11FB9" w:rsidP="000D2687">
      <w:pPr>
        <w:pStyle w:val="Math"/>
        <w:rPr>
          <w:rStyle w:val="MathChar"/>
          <w:iCs/>
        </w:rPr>
      </w:pPr>
      <m:oMath>
        <m:sSub>
          <m:sSubPr>
            <m:ctrlPr>
              <w:rPr>
                <w:rStyle w:val="MathChar"/>
                <w:rFonts w:cs="Calibri Light"/>
                <w:i/>
                <w:iCs/>
              </w:rPr>
            </m:ctrlPr>
          </m:sSubPr>
          <m:e>
            <m:r>
              <w:rPr>
                <w:rStyle w:val="MathChar"/>
                <w:rFonts w:cs="Calibri Light"/>
              </w:rPr>
              <m:t>P</m:t>
            </m:r>
          </m:e>
          <m:sub>
            <m:r>
              <w:rPr>
                <w:rStyle w:val="MathChar"/>
                <w:rFonts w:cs="Calibri Light"/>
              </w:rPr>
              <m:t>ш3</m:t>
            </m:r>
          </m:sub>
        </m:sSub>
        <m:r>
          <w:rPr>
            <w:rStyle w:val="MathChar"/>
            <w:rFonts w:cs="Calibri Light"/>
          </w:rPr>
          <m:t>=</m:t>
        </m:r>
      </m:oMath>
      <w:r w:rsidR="000D2687" w:rsidRPr="0059159E">
        <w:rPr>
          <w:rStyle w:val="MathChar"/>
          <w:iCs/>
        </w:rPr>
        <w:t>{</w:t>
      </w:r>
      <w:r w:rsidR="000D2687">
        <w:rPr>
          <w:rStyle w:val="MathChar"/>
          <w:iCs/>
          <w:lang w:val="en-US"/>
        </w:rPr>
        <w:t>shaftP</w:t>
      </w:r>
      <w:r w:rsidR="000D2687" w:rsidRPr="0059159E">
        <w:rPr>
          <w:rStyle w:val="MathChar"/>
          <w:iCs/>
        </w:rPr>
        <w:t xml:space="preserve">3} </w:t>
      </w:r>
      <w:r w:rsidR="000D2687">
        <w:rPr>
          <w:rStyle w:val="MathChar"/>
          <w:iCs/>
        </w:rPr>
        <w:t>Па</w:t>
      </w:r>
    </w:p>
    <w:p w14:paraId="11A9EBD3" w14:textId="70B953A2" w:rsidR="00FF0A86" w:rsidRDefault="00FF0A86" w:rsidP="00FF0A86">
      <w:pPr>
        <w:pStyle w:val="ListParagraph"/>
        <w:numPr>
          <w:ilvl w:val="0"/>
          <w:numId w:val="4"/>
        </w:numPr>
        <w:rPr>
          <w:rFonts w:cs="Calibri Light"/>
          <w:lang w:val="ru-RU"/>
        </w:rPr>
      </w:pPr>
      <w:r>
        <w:rPr>
          <w:rFonts w:cs="Calibri Light"/>
          <w:lang w:val="ru-RU"/>
        </w:rPr>
        <w:t xml:space="preserve">Массовый расход воздуха, поступающего в шахту дымоудаления через неплотности и щели дымового клапана и стен шахты на </w:t>
      </w:r>
      <w:r w:rsidRPr="00FF0A86">
        <w:rPr>
          <w:rFonts w:cs="Calibri Light"/>
          <w:lang w:val="ru-RU"/>
        </w:rPr>
        <w:t>{</w:t>
      </w:r>
      <w:r>
        <w:rPr>
          <w:rFonts w:cs="Calibri Light"/>
        </w:rPr>
        <w:t>currentFloor</w:t>
      </w:r>
      <w:r w:rsidRPr="00FF0A86">
        <w:rPr>
          <w:rFonts w:cs="Calibri Light"/>
          <w:lang w:val="ru-RU"/>
        </w:rPr>
        <w:t>3}</w:t>
      </w:r>
      <w:r>
        <w:rPr>
          <w:rFonts w:cs="Calibri Light"/>
          <w:lang w:val="ru-RU"/>
        </w:rPr>
        <w:t xml:space="preserve"> этаже (по всей высоте </w:t>
      </w:r>
      <w:r w:rsidRPr="00FF0A86">
        <w:rPr>
          <w:rFonts w:cs="Calibri Light"/>
          <w:lang w:val="ru-RU"/>
        </w:rPr>
        <w:t>{</w:t>
      </w:r>
      <w:r>
        <w:rPr>
          <w:rFonts w:cs="Calibri Light"/>
        </w:rPr>
        <w:t>currentFloor</w:t>
      </w:r>
      <w:r w:rsidRPr="00FF0A86">
        <w:rPr>
          <w:rFonts w:cs="Calibri Light"/>
          <w:lang w:val="ru-RU"/>
        </w:rPr>
        <w:t>3}</w:t>
      </w:r>
      <w:r>
        <w:rPr>
          <w:rFonts w:cs="Calibri Light"/>
          <w:lang w:val="ru-RU"/>
        </w:rPr>
        <w:t xml:space="preserve">-го этажа) здания </w:t>
      </w:r>
      <m:oMath>
        <m:sSub>
          <m:sSubPr>
            <m:ctrlPr>
              <w:rPr>
                <w:rFonts w:ascii="Cambria Math" w:hAnsi="Cambria Math" w:cs="Calibri Light"/>
                <w:i/>
                <w:lang w:val="ru-RU"/>
              </w:rPr>
            </m:ctrlPr>
          </m:sSubPr>
          <m:e>
            <m:r>
              <w:rPr>
                <w:rFonts w:ascii="Cambria Math" w:hAnsi="Cambria Math" w:cs="Calibri Light"/>
                <w:lang w:val="ru-RU"/>
              </w:rPr>
              <m:t>G</m:t>
            </m:r>
          </m:e>
          <m:sub>
            <m:r>
              <w:rPr>
                <w:rFonts w:ascii="Cambria Math" w:hAnsi="Cambria Math" w:cs="Calibri Light"/>
                <w:lang w:val="ru-RU"/>
              </w:rPr>
              <m:t>ф3</m:t>
            </m:r>
          </m:sub>
        </m:sSub>
      </m:oMath>
      <w:r>
        <w:rPr>
          <w:rFonts w:cs="Calibri Light"/>
          <w:lang w:val="ru-RU"/>
        </w:rPr>
        <w:t xml:space="preserve"> определяют по формуле:</w:t>
      </w:r>
    </w:p>
    <w:p w14:paraId="328C24E4" w14:textId="6527530E" w:rsidR="00FF0A86" w:rsidRPr="003E42DC" w:rsidRDefault="00E11FB9" w:rsidP="00FF0A86">
      <w:pPr>
        <w:rPr>
          <w:rFonts w:cs="Calibri Light"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="Calibri Light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="Calibri Light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Calibri Light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cs="Calibri Light"/>
                        <w:lang w:val="ru-RU"/>
                      </w:rPr>
                      <m:t>фi</m:t>
                    </m:r>
                  </m:sub>
                </m:sSub>
                <m:r>
                  <w:rPr>
                    <w:rFonts w:ascii="Cambria Math" w:hAnsi="Cambria Math" w:cs="Calibri Light"/>
                    <w:lang w:val="ru-RU"/>
                  </w:rPr>
                  <m:t>=(</m:t>
                </m:r>
                <m:f>
                  <m:fPr>
                    <m:ctrlPr>
                      <w:rPr>
                        <w:rFonts w:ascii="Cambria Math" w:hAnsi="Cambria Math" w:cs="Calibri Light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Calibri Light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 Light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Calibri Light"/>
                            <w:lang w:val="ru-RU"/>
                          </w:rPr>
                          <m:t>вi</m:t>
                        </m:r>
                      </m:sub>
                    </m:sSub>
                    <m:r>
                      <w:rPr>
                        <w:rFonts w:ascii="Cambria Math" w:hAnsi="Cambria Math" w:cs="Calibri Light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Calibri Light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 Light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Calibri Light"/>
                            <w:lang w:val="ru-RU"/>
                          </w:rPr>
                          <m:t>шi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Calibri Light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 Light"/>
                            <w:lang w:val="ru-RU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Calibri Light"/>
                            <w:lang w:val="ru-RU"/>
                          </w:rPr>
                          <m:t>ш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 w:cs="Calibri Light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Calibri Light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alibri Light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Calibri Light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</w:p>
    <w:p w14:paraId="30AA22EB" w14:textId="6EBF990C" w:rsidR="003E42DC" w:rsidRPr="003E42DC" w:rsidRDefault="003E42DC" w:rsidP="00FF0A86">
      <w:pPr>
        <w:rPr>
          <w:rFonts w:cs="Calibri Light"/>
          <w:lang w:val="ru-RU"/>
        </w:rPr>
      </w:pPr>
      <w:r>
        <w:rPr>
          <w:rFonts w:cs="Calibri Light"/>
          <w:lang w:val="ru-RU"/>
        </w:rPr>
        <w:tab/>
      </w:r>
      <w:r w:rsidRPr="003E42DC">
        <w:rPr>
          <w:rFonts w:cs="Calibri Light"/>
          <w:lang w:val="ru-RU"/>
        </w:rPr>
        <w:t>{@</w:t>
      </w:r>
      <w:r>
        <w:rPr>
          <w:rFonts w:cs="Calibri Light"/>
        </w:rPr>
        <w:t>gFi</w:t>
      </w:r>
      <w:r w:rsidRPr="00660127">
        <w:rPr>
          <w:rFonts w:cs="Calibri Light"/>
          <w:lang w:val="ru-RU"/>
        </w:rPr>
        <w:t>2</w:t>
      </w:r>
      <w:r>
        <w:rPr>
          <w:rFonts w:cs="Calibri Light"/>
        </w:rPr>
        <w:t>Formula</w:t>
      </w:r>
      <w:r w:rsidRPr="00660127">
        <w:rPr>
          <w:rFonts w:cs="Calibri Light"/>
          <w:lang w:val="ru-RU"/>
        </w:rPr>
        <w:t>}</w:t>
      </w:r>
    </w:p>
    <w:p w14:paraId="44D11D79" w14:textId="48ED39D7" w:rsidR="00474D99" w:rsidRPr="003E42DC" w:rsidRDefault="00E11FB9" w:rsidP="00FF0A86">
      <w:pPr>
        <w:pStyle w:val="Math"/>
        <w:rPr>
          <w:vanish/>
          <w:specVanish/>
        </w:rPr>
      </w:pPr>
      <m:oMath>
        <m:sSub>
          <m:sSubPr>
            <m:ctrlPr/>
          </m:sSubPr>
          <m:e>
            <m:r>
              <m:t>G</m:t>
            </m:r>
          </m:e>
          <m:sub>
            <m:r>
              <m:rPr>
                <m:sty m:val="p"/>
              </m:rPr>
              <m:t>ф3</m:t>
            </m:r>
          </m:sub>
        </m:sSub>
        <m:r>
          <m:rPr>
            <m:sty m:val="p"/>
          </m:rPr>
          <m:t>=</m:t>
        </m:r>
      </m:oMath>
      <w:r w:rsidR="00FF0A86" w:rsidRPr="00FF0A86">
        <w:rPr>
          <w:rStyle w:val="MathChar"/>
        </w:rPr>
        <w:t>{gFi</w:t>
      </w:r>
      <w:r w:rsidR="00826233" w:rsidRPr="003E42DC">
        <w:rPr>
          <w:rStyle w:val="MathChar"/>
        </w:rPr>
        <w:t>2</w:t>
      </w:r>
      <w:r w:rsidR="00FF0A86" w:rsidRPr="00FF0A86">
        <w:rPr>
          <w:rStyle w:val="MathChar"/>
        </w:rPr>
        <w:t>}</w:t>
      </w:r>
      <w:r w:rsidR="00FF0A86">
        <w:t xml:space="preserve"> </w:t>
      </w:r>
      <m:oMath>
        <m:f>
          <m:fPr>
            <m:ctrlPr/>
          </m:fPr>
          <m:num>
            <m:r>
              <m:rPr>
                <m:sty m:val="p"/>
              </m:rPr>
              <m:t>кг</m:t>
            </m:r>
          </m:num>
          <m:den>
            <m:r>
              <m:rPr>
                <m:sty m:val="p"/>
              </m:rPr>
              <m:t>с</m:t>
            </m:r>
          </m:den>
        </m:f>
      </m:oMath>
    </w:p>
    <w:p w14:paraId="32BDB7AC" w14:textId="57424B20" w:rsidR="00FF0A86" w:rsidRPr="003E42DC" w:rsidRDefault="00474D99" w:rsidP="00474D99">
      <w:pPr>
        <w:rPr>
          <w:lang w:val="ru-RU"/>
        </w:rPr>
      </w:pPr>
      <w:r w:rsidRPr="003E42DC">
        <w:rPr>
          <w:lang w:val="ru-RU"/>
        </w:rPr>
        <w:t xml:space="preserve"> </w:t>
      </w:r>
    </w:p>
    <w:p w14:paraId="2548EA4F" w14:textId="3B32B1E9" w:rsidR="005D2DBD" w:rsidRDefault="005D2DBD" w:rsidP="005D2DBD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Температуру продуктов горения в шахте дымоудаления на уровне </w:t>
      </w:r>
      <w:r w:rsidRPr="005D2DBD">
        <w:rPr>
          <w:lang w:val="ru-RU"/>
        </w:rPr>
        <w:t>{</w:t>
      </w:r>
      <w:r>
        <w:t>currentFloor</w:t>
      </w:r>
      <w:r w:rsidRPr="005D2DBD">
        <w:rPr>
          <w:lang w:val="ru-RU"/>
        </w:rPr>
        <w:t>4}-</w:t>
      </w:r>
      <w:r>
        <w:rPr>
          <w:lang w:val="ru-RU"/>
        </w:rPr>
        <w:t xml:space="preserve">го этажа здания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3-4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22E00A71" w14:textId="4DE1CB74" w:rsidR="005D2DBD" w:rsidRPr="00660127" w:rsidRDefault="00E11FB9" w:rsidP="005D2DBD">
      <w:pPr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аi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аi</m:t>
                        </m:r>
                      </m:sub>
                    </m:sSub>
                  </m:den>
                </m:f>
              </m:e>
            </m:mr>
          </m:m>
        </m:oMath>
      </m:oMathPara>
    </w:p>
    <w:p w14:paraId="6A46F668" w14:textId="6EB5BF82" w:rsidR="00660127" w:rsidRPr="00660127" w:rsidRDefault="00660127" w:rsidP="005D2DBD">
      <w:r>
        <w:rPr>
          <w:lang w:val="ru-RU"/>
        </w:rPr>
        <w:tab/>
      </w:r>
      <w:r>
        <w:t>{@shaftT3Formula}</w:t>
      </w:r>
    </w:p>
    <w:p w14:paraId="219F290A" w14:textId="4034918F" w:rsidR="005D2DBD" w:rsidRDefault="00E11FB9" w:rsidP="005D2DBD">
      <w:pPr>
        <w:pStyle w:val="Math"/>
        <w:rPr>
          <w:lang w:val="en-US"/>
        </w:rPr>
      </w:pPr>
      <m:oMath>
        <m:sSub>
          <m:sSubPr>
            <m:ctrlPr/>
          </m:sSubPr>
          <m:e>
            <m:r>
              <m:t>T</m:t>
            </m:r>
          </m:e>
          <m:sub>
            <m:r>
              <m:rPr>
                <m:sty m:val="p"/>
              </m:rPr>
              <w:rPr>
                <w:lang w:val="en-CA"/>
              </w:rPr>
              <m:t>3-4</m:t>
            </m:r>
          </m:sub>
        </m:sSub>
        <m:r>
          <m:rPr>
            <m:sty m:val="p"/>
          </m:rPr>
          <w:rPr>
            <w:lang w:val="en-CA"/>
          </w:rPr>
          <m:t>=</m:t>
        </m:r>
      </m:oMath>
      <w:r w:rsidR="002F5B99">
        <w:rPr>
          <w:lang w:val="en-US"/>
        </w:rPr>
        <w:t>{shaftT3Kelvin} K=</w:t>
      </w:r>
      <w:r w:rsidR="005D2DBD">
        <w:rPr>
          <w:lang w:val="en-US"/>
        </w:rPr>
        <w:t>{shaftT</w:t>
      </w:r>
      <w:proofErr w:type="gramStart"/>
      <w:r w:rsidR="005D2DBD">
        <w:rPr>
          <w:lang w:val="en-US"/>
        </w:rPr>
        <w:t>3}°</w:t>
      </w:r>
      <w:proofErr w:type="gramEnd"/>
      <w:r w:rsidR="005D2DBD">
        <w:rPr>
          <w:lang w:val="en-US"/>
        </w:rPr>
        <w:t>C</w:t>
      </w:r>
    </w:p>
    <w:p w14:paraId="44C4B2B6" w14:textId="73AD74E4" w:rsidR="007A3410" w:rsidRDefault="007A3410" w:rsidP="007A3410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Плотность продуктов горения в шахте дымоудаления на уровне </w:t>
      </w:r>
      <w:r w:rsidRPr="007A3410">
        <w:rPr>
          <w:lang w:val="ru-RU"/>
        </w:rPr>
        <w:t>{</w:t>
      </w:r>
      <w:r>
        <w:t>currentFloor</w:t>
      </w:r>
      <w:r w:rsidRPr="007A3410">
        <w:rPr>
          <w:lang w:val="ru-RU"/>
        </w:rPr>
        <w:t>4}-</w:t>
      </w:r>
      <w:r>
        <w:rPr>
          <w:lang w:val="ru-RU"/>
        </w:rPr>
        <w:t xml:space="preserve">го этажа здания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3-4</m:t>
            </m:r>
          </m:sub>
        </m:sSub>
      </m:oMath>
      <w:r w:rsidRPr="007A3410">
        <w:rPr>
          <w:lang w:val="ru-RU"/>
        </w:rPr>
        <w:t xml:space="preserve"> </w:t>
      </w:r>
      <w:r>
        <w:rPr>
          <w:lang w:val="ru-RU"/>
        </w:rPr>
        <w:t>определяют по формуле:</w:t>
      </w:r>
    </w:p>
    <w:p w14:paraId="606A3DCC" w14:textId="7571AC68" w:rsidR="007A3410" w:rsidRPr="00BF2011" w:rsidRDefault="00E11FB9" w:rsidP="007A3410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i</m:t>
                        </m:r>
                      </m:sub>
                    </m:sSub>
                  </m:den>
                </m:f>
              </m:e>
            </m:mr>
          </m:m>
        </m:oMath>
      </m:oMathPara>
    </w:p>
    <w:p w14:paraId="24F0132F" w14:textId="54BC7D85" w:rsidR="00BF2011" w:rsidRPr="00BF2011" w:rsidRDefault="00BF2011" w:rsidP="007A3410">
      <w:pPr>
        <w:pStyle w:val="ListParagraph"/>
        <w:rPr>
          <w:lang w:val="ru-RU"/>
        </w:rPr>
      </w:pPr>
      <w:r w:rsidRPr="00BF2011">
        <w:rPr>
          <w:lang w:val="ru-RU"/>
        </w:rPr>
        <w:t>{@</w:t>
      </w:r>
      <w:r>
        <w:t>rhoi3Formula}</w:t>
      </w:r>
    </w:p>
    <w:p w14:paraId="30DF7466" w14:textId="73BD651B" w:rsidR="007A3410" w:rsidRDefault="00E11FB9" w:rsidP="007A3410">
      <w:pPr>
        <w:pStyle w:val="Math"/>
      </w:pPr>
      <m:oMath>
        <m:sSub>
          <m:sSubPr>
            <m:ctrlPr>
              <w:rPr>
                <w:i/>
              </w:rPr>
            </m:ctrlPr>
          </m:sSubPr>
          <m:e>
            <m:r>
              <m:t>ρ</m:t>
            </m:r>
          </m:e>
          <m:sub>
            <m:r>
              <m:t>3-4</m:t>
            </m:r>
          </m:sub>
        </m:sSub>
        <m:r>
          <m:t>=</m:t>
        </m:r>
      </m:oMath>
      <w:r w:rsidR="007A3410">
        <w:t>{rhoi3} кг/м³</w:t>
      </w:r>
    </w:p>
    <w:p w14:paraId="43DCAA81" w14:textId="135F1A5A" w:rsidR="00B61B38" w:rsidRDefault="00B61B38" w:rsidP="00B61B3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Расчёт повторяется для каждого последующего этажа. Результаты расчёта сведены в таблицу</w:t>
      </w:r>
      <w:r w:rsidR="00A7176B">
        <w:rPr>
          <w:lang w:val="ru-RU"/>
        </w:rPr>
        <w:t>. Условные обозначения, используемые в таблице: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9399"/>
      </w:tblGrid>
      <w:tr w:rsidR="00A7176B" w:rsidRPr="002F5B99" w14:paraId="64C61BCB" w14:textId="77777777" w:rsidTr="002C2470">
        <w:tc>
          <w:tcPr>
            <w:tcW w:w="1304" w:type="dxa"/>
            <w:vAlign w:val="center"/>
          </w:tcPr>
          <w:p w14:paraId="0C03046C" w14:textId="56077E5F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ш</m:t>
                    </m:r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ACD65C5" w14:textId="2C4D1BC0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Давление в шахте дымоудаления на уровне этажа здания, Па</w:t>
            </w:r>
          </w:p>
        </w:tc>
      </w:tr>
      <w:tr w:rsidR="00A7176B" w:rsidRPr="002F5B99" w14:paraId="542AD657" w14:textId="77777777" w:rsidTr="002C2470">
        <w:tc>
          <w:tcPr>
            <w:tcW w:w="1304" w:type="dxa"/>
            <w:vAlign w:val="center"/>
          </w:tcPr>
          <w:p w14:paraId="1F2523DF" w14:textId="3CF4432B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ф</m:t>
                    </m:r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EDDF5C7" w14:textId="7DCF783D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Массовый расход воздуха, который подсасывается в шахту дымоудаления на этаже, кг/с</w:t>
            </w:r>
          </w:p>
        </w:tc>
      </w:tr>
      <w:tr w:rsidR="00A7176B" w:rsidRPr="002F5B99" w14:paraId="2185E6AE" w14:textId="77777777" w:rsidTr="002C2470">
        <w:tc>
          <w:tcPr>
            <w:tcW w:w="1304" w:type="dxa"/>
            <w:vAlign w:val="center"/>
          </w:tcPr>
          <w:p w14:paraId="0A6DBBF9" w14:textId="236CF7B2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а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2ED0F64E" w14:textId="4767BBC8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Суммарный массовый расход воздуха, который подсасывается на всех этажах ниже текущего этажа здания, кг/с</w:t>
            </w:r>
          </w:p>
        </w:tc>
      </w:tr>
      <w:tr w:rsidR="00A7176B" w:rsidRPr="002F5B99" w14:paraId="524EA86C" w14:textId="77777777" w:rsidTr="002C2470">
        <w:tc>
          <w:tcPr>
            <w:tcW w:w="1304" w:type="dxa"/>
            <w:vAlign w:val="center"/>
          </w:tcPr>
          <w:p w14:paraId="28EF5A9C" w14:textId="4A1883B2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si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0173CB66" w14:textId="485A3629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Массовый расход газа в шахте дымоудаления на уровне этажа здания, кг/с</w:t>
            </w:r>
          </w:p>
        </w:tc>
      </w:tr>
      <w:tr w:rsidR="00A7176B" w:rsidRPr="002F5B99" w14:paraId="1E050DC4" w14:textId="77777777" w:rsidTr="002C2470">
        <w:tc>
          <w:tcPr>
            <w:tcW w:w="1304" w:type="dxa"/>
            <w:vAlign w:val="center"/>
          </w:tcPr>
          <w:p w14:paraId="2EA0230F" w14:textId="3CFFB452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506DC400" w14:textId="62A8C7BC" w:rsidR="00A7176B" w:rsidRPr="00A7176B" w:rsidRDefault="00A7176B" w:rsidP="002C2470">
            <w:pPr>
              <w:pStyle w:val="TableNormal1"/>
              <w:jc w:val="left"/>
              <w:rPr>
                <w:rFonts w:ascii="MS Shell Dlg 2" w:hAnsi="MS Shell Dlg 2" w:cs="MS Shell Dlg 2"/>
                <w:sz w:val="17"/>
                <w:szCs w:val="17"/>
                <w:lang w:val="ru-RU"/>
              </w:rPr>
            </w:pPr>
            <w:r>
              <w:rPr>
                <w:lang w:val="ru-RU"/>
              </w:rPr>
              <w:t xml:space="preserve">Температура газа в шахте дымоудаления, </w:t>
            </w:r>
            <w:r w:rsidRPr="00A7176B">
              <w:rPr>
                <w:rFonts w:cs="Calibri Light"/>
                <w:lang w:val="ru-RU"/>
              </w:rPr>
              <w:t>°</w:t>
            </w:r>
            <w:r w:rsidRPr="00A7176B">
              <w:rPr>
                <w:rFonts w:cs="Calibri Light"/>
              </w:rPr>
              <w:t>C</w:t>
            </w:r>
          </w:p>
        </w:tc>
      </w:tr>
      <w:tr w:rsidR="00A7176B" w:rsidRPr="002F5B99" w14:paraId="57FF2898" w14:textId="77777777" w:rsidTr="002C2470">
        <w:tc>
          <w:tcPr>
            <w:tcW w:w="1304" w:type="dxa"/>
            <w:vAlign w:val="center"/>
          </w:tcPr>
          <w:p w14:paraId="42EDE2E8" w14:textId="3BF3ACEA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3B26BBCB" w14:textId="156DE175" w:rsidR="00A7176B" w:rsidRP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Плотность газа в шахте дымоудаления на уровне этажа здания, кг/м</w:t>
            </w:r>
            <w:r w:rsidRPr="00A7176B">
              <w:rPr>
                <w:vertAlign w:val="superscript"/>
                <w:lang w:val="ru-RU"/>
              </w:rPr>
              <w:t>3</w:t>
            </w:r>
          </w:p>
        </w:tc>
      </w:tr>
      <w:tr w:rsidR="00A7176B" w:rsidRPr="002F5B99" w14:paraId="3F2E522A" w14:textId="77777777" w:rsidTr="002C2470">
        <w:tc>
          <w:tcPr>
            <w:tcW w:w="1304" w:type="dxa"/>
            <w:vAlign w:val="center"/>
          </w:tcPr>
          <w:p w14:paraId="72C544DA" w14:textId="659C591F" w:rsidR="00A7176B" w:rsidRPr="00A7176B" w:rsidRDefault="00E11FB9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</m:ctrlPr>
                  </m:sSubPr>
                  <m:e>
                    <m:r>
                      <w:rPr>
                        <w:rStyle w:val="MathChar"/>
                        <w:rFonts w:cs="Calibri Light"/>
                        <w:lang w:val="en-US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Style w:val="MathChar"/>
                        <w:rFonts w:cs="Calibri Light"/>
                        <w:iCs w:val="0"/>
                        <w:lang w:val="en-US"/>
                      </w:rPr>
                      <m:t>шi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14EF6625" w14:textId="08E40EDC" w:rsidR="00A7176B" w:rsidRP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Скорость газа в шахте дымоудаления на уровне этажа здания, м</w:t>
            </w:r>
            <w:r w:rsidRPr="00A7176B">
              <w:rPr>
                <w:lang w:val="ru-RU"/>
              </w:rPr>
              <w:t>/</w:t>
            </w:r>
            <w:r>
              <w:rPr>
                <w:lang w:val="ru-RU"/>
              </w:rPr>
              <w:t>с</w:t>
            </w:r>
          </w:p>
        </w:tc>
      </w:tr>
    </w:tbl>
    <w:p w14:paraId="4282B594" w14:textId="77777777" w:rsidR="00A7176B" w:rsidRPr="00A7176B" w:rsidRDefault="00A7176B" w:rsidP="00A7176B">
      <w:pPr>
        <w:rPr>
          <w:lang w:val="ru-RU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04"/>
        <w:gridCol w:w="1351"/>
        <w:gridCol w:w="1351"/>
        <w:gridCol w:w="1351"/>
        <w:gridCol w:w="1352"/>
        <w:gridCol w:w="1352"/>
        <w:gridCol w:w="1352"/>
        <w:gridCol w:w="1352"/>
      </w:tblGrid>
      <w:tr w:rsidR="002B1B47" w:rsidRPr="005C5C2A" w14:paraId="0ED8E1AF" w14:textId="77777777" w:rsidTr="00A7176B">
        <w:tc>
          <w:tcPr>
            <w:tcW w:w="1304" w:type="dxa"/>
          </w:tcPr>
          <w:p w14:paraId="526EE363" w14:textId="487E3906" w:rsidR="008E5197" w:rsidRPr="005C5C2A" w:rsidRDefault="008E5197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351" w:type="dxa"/>
          </w:tcPr>
          <w:p w14:paraId="031634E5" w14:textId="2B35A4F7" w:rsidR="008E5197" w:rsidRPr="005C5C2A" w:rsidRDefault="00E11FB9" w:rsidP="00DB536B">
            <w:pPr>
              <w:jc w:val="center"/>
              <w:rPr>
                <w:rFonts w:ascii="Cambria Math" w:hAnsi="Cambria Math"/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ш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 w:rsidR="00A7176B" w:rsidRPr="005C5C2A">
              <w:rPr>
                <w:rFonts w:cs="Calibri Light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A7176B" w:rsidRPr="005C5C2A">
              <w:rPr>
                <w:rFonts w:cs="Calibri Light"/>
                <w:b/>
                <w:bCs/>
                <w:sz w:val="24"/>
                <w:szCs w:val="24"/>
              </w:rPr>
              <w:t xml:space="preserve">, </w:t>
            </w:r>
            <w:r w:rsidR="00A7176B"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Па</w:t>
            </w:r>
          </w:p>
        </w:tc>
        <w:tc>
          <w:tcPr>
            <w:tcW w:w="1351" w:type="dxa"/>
          </w:tcPr>
          <w:p w14:paraId="05F7E633" w14:textId="4BE3FB2A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ф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 w:rsidR="00A7176B" w:rsidRPr="005C5C2A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7176B" w:rsidRPr="005C5C2A">
              <w:rPr>
                <w:b/>
                <w:bCs/>
                <w:sz w:val="24"/>
                <w:szCs w:val="24"/>
              </w:rPr>
              <w:t xml:space="preserve">, </w:t>
            </w:r>
            <w:r w:rsidR="00A7176B" w:rsidRPr="005C5C2A">
              <w:rPr>
                <w:b/>
                <w:bCs/>
                <w:sz w:val="24"/>
                <w:szCs w:val="24"/>
                <w:lang w:val="ru-RU"/>
              </w:rPr>
              <w:t>кг/с</w:t>
            </w:r>
          </w:p>
        </w:tc>
        <w:tc>
          <w:tcPr>
            <w:tcW w:w="1351" w:type="dxa"/>
          </w:tcPr>
          <w:p w14:paraId="1246DE11" w14:textId="6436FEF5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аN</m:t>
                  </m:r>
                </m:sub>
              </m:sSub>
            </m:oMath>
            <w:r w:rsidR="00A7176B" w:rsidRPr="005C5C2A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A7176B" w:rsidRPr="005C5C2A">
              <w:rPr>
                <w:b/>
                <w:bCs/>
                <w:sz w:val="24"/>
                <w:szCs w:val="24"/>
              </w:rPr>
              <w:t xml:space="preserve">, </w:t>
            </w:r>
            <w:r w:rsidR="00A7176B" w:rsidRPr="005C5C2A">
              <w:rPr>
                <w:b/>
                <w:bCs/>
                <w:sz w:val="24"/>
                <w:szCs w:val="24"/>
                <w:lang w:val="ru-RU"/>
              </w:rPr>
              <w:t>кг/с</w:t>
            </w:r>
          </w:p>
        </w:tc>
        <w:tc>
          <w:tcPr>
            <w:tcW w:w="1352" w:type="dxa"/>
          </w:tcPr>
          <w:p w14:paraId="43C1EABD" w14:textId="6EA6FAAC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si</m:t>
                  </m:r>
                </m:sub>
              </m:sSub>
            </m:oMath>
            <w:r w:rsidR="00DB536B" w:rsidRPr="005C5C2A">
              <w:rPr>
                <w:b/>
                <w:bCs/>
                <w:sz w:val="24"/>
                <w:szCs w:val="24"/>
                <w:lang w:val="ru-RU"/>
              </w:rPr>
              <w:t>, кг/с</w:t>
            </w:r>
          </w:p>
        </w:tc>
        <w:tc>
          <w:tcPr>
            <w:tcW w:w="1352" w:type="dxa"/>
          </w:tcPr>
          <w:p w14:paraId="01572493" w14:textId="68C944CF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i</m:t>
                  </m:r>
                </m:sub>
              </m:sSub>
            </m:oMath>
            <w:r w:rsidR="00DB536B" w:rsidRPr="005C5C2A">
              <w:rPr>
                <w:b/>
                <w:bCs/>
                <w:sz w:val="24"/>
                <w:szCs w:val="24"/>
                <w:lang w:val="ru-RU"/>
              </w:rPr>
              <w:t>, °</w:t>
            </w:r>
            <w:r w:rsidR="00DB536B" w:rsidRPr="005C5C2A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352" w:type="dxa"/>
          </w:tcPr>
          <w:p w14:paraId="0722D759" w14:textId="70ECBEBD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i</m:t>
                  </m:r>
                </m:sub>
              </m:sSub>
            </m:oMath>
            <w:r w:rsidR="00DB536B" w:rsidRPr="005C5C2A">
              <w:rPr>
                <w:b/>
                <w:bCs/>
                <w:sz w:val="24"/>
                <w:szCs w:val="24"/>
                <w:lang w:val="ru-RU"/>
              </w:rPr>
              <w:t>, кг/м³</w:t>
            </w:r>
          </w:p>
        </w:tc>
        <w:tc>
          <w:tcPr>
            <w:tcW w:w="1352" w:type="dxa"/>
          </w:tcPr>
          <w:p w14:paraId="5EAC30CC" w14:textId="2DC8FAD2" w:rsidR="008E5197" w:rsidRPr="005C5C2A" w:rsidRDefault="00E11FB9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Style w:val="MathChar"/>
                      <w:rFonts w:cs="Calibri Light"/>
                      <w:b/>
                      <w:bCs/>
                      <w:iCs w:val="0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MathChar"/>
                      <w:rFonts w:cs="Calibri Light"/>
                      <w:lang w:val="en-US"/>
                    </w:rPr>
                    <m:t>V</m:t>
                  </m:r>
                </m:e>
                <m:sub>
                  <m:r>
                    <m:rPr>
                      <m:nor/>
                    </m:rPr>
                    <w:rPr>
                      <w:rStyle w:val="MathChar"/>
                      <w:rFonts w:ascii="Calibri Light" w:hAnsi="Calibri Light" w:cs="Calibri Light"/>
                      <w:b/>
                      <w:bCs/>
                      <w:iCs w:val="0"/>
                      <w:lang w:val="en-US"/>
                    </w:rPr>
                    <m:t>шi</m:t>
                  </m:r>
                </m:sub>
              </m:sSub>
            </m:oMath>
            <w:r w:rsidR="00DB536B" w:rsidRPr="005C5C2A">
              <w:rPr>
                <w:b/>
                <w:bCs/>
                <w:sz w:val="24"/>
                <w:szCs w:val="24"/>
                <w:lang w:val="ru-RU"/>
              </w:rPr>
              <w:t>, м/с</w:t>
            </w:r>
          </w:p>
        </w:tc>
      </w:tr>
      <w:tr w:rsidR="002B1B47" w14:paraId="204B29CD" w14:textId="77777777" w:rsidTr="00A7176B">
        <w:tc>
          <w:tcPr>
            <w:tcW w:w="1304" w:type="dxa"/>
          </w:tcPr>
          <w:p w14:paraId="3156B105" w14:textId="6E69FD55" w:rsidR="008E5197" w:rsidRPr="008E5197" w:rsidRDefault="008E5197" w:rsidP="00F83FC6">
            <w:pPr>
              <w:pStyle w:val="TableNormal1"/>
            </w:pPr>
            <w:r>
              <w:t>{#</w:t>
            </w:r>
            <w:proofErr w:type="gramStart"/>
            <w:r>
              <w:t>f}{</w:t>
            </w:r>
            <w:proofErr w:type="gramEnd"/>
            <w:r w:rsidR="00A70D51">
              <w:t>f</w:t>
            </w:r>
            <w:r>
              <w:t>}</w:t>
            </w:r>
          </w:p>
        </w:tc>
        <w:tc>
          <w:tcPr>
            <w:tcW w:w="1351" w:type="dxa"/>
          </w:tcPr>
          <w:p w14:paraId="65D1DA5D" w14:textId="5855A00F" w:rsidR="008E5197" w:rsidRPr="008E5197" w:rsidRDefault="008E5197" w:rsidP="00F83FC6">
            <w:pPr>
              <w:pStyle w:val="TableNormal1"/>
            </w:pPr>
            <w:r>
              <w:t>{pi}</w:t>
            </w:r>
          </w:p>
        </w:tc>
        <w:tc>
          <w:tcPr>
            <w:tcW w:w="1351" w:type="dxa"/>
          </w:tcPr>
          <w:p w14:paraId="3EB321EA" w14:textId="2CC3CAA7" w:rsidR="008E5197" w:rsidRPr="008E5197" w:rsidRDefault="008E5197" w:rsidP="00F83FC6">
            <w:pPr>
              <w:pStyle w:val="TableNormal1"/>
            </w:pPr>
            <w:r>
              <w:t>{gFi}</w:t>
            </w:r>
          </w:p>
        </w:tc>
        <w:tc>
          <w:tcPr>
            <w:tcW w:w="1351" w:type="dxa"/>
          </w:tcPr>
          <w:p w14:paraId="7928D8B5" w14:textId="40C7372F" w:rsidR="008E5197" w:rsidRPr="008E5197" w:rsidRDefault="000817F1" w:rsidP="00F83FC6">
            <w:pPr>
              <w:pStyle w:val="TableNormal1"/>
            </w:pPr>
            <w:r>
              <w:t>{gAi}</w:t>
            </w:r>
          </w:p>
        </w:tc>
        <w:tc>
          <w:tcPr>
            <w:tcW w:w="1352" w:type="dxa"/>
          </w:tcPr>
          <w:p w14:paraId="2F0E9BA1" w14:textId="359CEFA6" w:rsidR="008E5197" w:rsidRPr="008E5197" w:rsidRDefault="000817F1" w:rsidP="00F83FC6">
            <w:pPr>
              <w:pStyle w:val="TableNormal1"/>
            </w:pPr>
            <w:r>
              <w:t>{gSumi}</w:t>
            </w:r>
          </w:p>
        </w:tc>
        <w:tc>
          <w:tcPr>
            <w:tcW w:w="1352" w:type="dxa"/>
          </w:tcPr>
          <w:p w14:paraId="5E753D56" w14:textId="5F7BB1E6" w:rsidR="008E5197" w:rsidRPr="008E5197" w:rsidRDefault="008E5197" w:rsidP="00F83FC6">
            <w:pPr>
              <w:pStyle w:val="TableNormal1"/>
            </w:pPr>
            <w:r>
              <w:t>{ti}</w:t>
            </w:r>
          </w:p>
        </w:tc>
        <w:tc>
          <w:tcPr>
            <w:tcW w:w="1352" w:type="dxa"/>
          </w:tcPr>
          <w:p w14:paraId="52BF01E1" w14:textId="10A3CEE6" w:rsidR="008E5197" w:rsidRPr="008E5197" w:rsidRDefault="008E5197" w:rsidP="00F83FC6">
            <w:pPr>
              <w:pStyle w:val="TableNormal1"/>
            </w:pPr>
            <w:r>
              <w:t>{rhoi}</w:t>
            </w:r>
          </w:p>
        </w:tc>
        <w:tc>
          <w:tcPr>
            <w:tcW w:w="1352" w:type="dxa"/>
          </w:tcPr>
          <w:p w14:paraId="04B7F553" w14:textId="0F5EE8E8" w:rsidR="008E5197" w:rsidRPr="008E5197" w:rsidRDefault="008E5197" w:rsidP="00F83FC6">
            <w:pPr>
              <w:pStyle w:val="TableNormal1"/>
            </w:pPr>
            <w:r>
              <w:t>{vi}{/f}</w:t>
            </w:r>
          </w:p>
        </w:tc>
      </w:tr>
    </w:tbl>
    <w:p w14:paraId="4D2183C9" w14:textId="6946C842" w:rsidR="008E5197" w:rsidRDefault="001B238D" w:rsidP="001B238D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Производительность вентилятора дымоудаления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вент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5B7D6D9B" w14:textId="0EB89B53" w:rsidR="001B238D" w:rsidRPr="00112510" w:rsidRDefault="00E11FB9" w:rsidP="001B238D"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вент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3600⋅(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пг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а</m:t>
                        </m:r>
                        <m:r>
                          <m:rPr>
                            <m:nor/>
                          </m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den>
                </m:f>
              </m:e>
            </m:mr>
          </m:m>
        </m:oMath>
      </m:oMathPara>
    </w:p>
    <w:p w14:paraId="5B2B8369" w14:textId="024B5667" w:rsidR="00112510" w:rsidRPr="00A3427D" w:rsidRDefault="00112510" w:rsidP="00112510">
      <w:pPr>
        <w:ind w:firstLine="709"/>
        <w:rPr>
          <w:lang w:val="ru-RU"/>
        </w:rPr>
      </w:pPr>
      <w:r w:rsidRPr="00112510">
        <w:rPr>
          <w:lang w:val="ru-RU"/>
        </w:rPr>
        <w:t>{@</w:t>
      </w:r>
      <w:bookmarkStart w:id="7" w:name="_GoBack"/>
      <w:r>
        <w:t>fanLFormula</w:t>
      </w:r>
      <w:bookmarkEnd w:id="7"/>
      <w:r>
        <w:t>}</w:t>
      </w:r>
    </w:p>
    <w:p w14:paraId="5A922E57" w14:textId="14E70D80" w:rsidR="001B238D" w:rsidRDefault="00E11FB9" w:rsidP="001B238D">
      <w:pPr>
        <w:pStyle w:val="Math"/>
      </w:pPr>
      <m:oMath>
        <m:sSub>
          <m:sSubPr>
            <m:ctrlPr/>
          </m:sSubPr>
          <m:e>
            <m:r>
              <m:t>L</m:t>
            </m:r>
          </m:e>
          <m:sub>
            <m:r>
              <m:rPr>
                <m:sty m:val="p"/>
              </m:rPr>
              <m:t>вент</m:t>
            </m:r>
          </m:sub>
        </m:sSub>
        <m:r>
          <m:rPr>
            <m:sty m:val="p"/>
          </m:rPr>
          <m:t>=</m:t>
        </m:r>
      </m:oMath>
      <w:r w:rsidR="001B238D">
        <w:t>{</w:t>
      </w:r>
      <w:r w:rsidR="001B238D">
        <w:rPr>
          <w:lang w:val="en-US"/>
        </w:rPr>
        <w:t>fanL</w:t>
      </w:r>
      <w:r w:rsidR="001B238D" w:rsidRPr="00112510">
        <w:t xml:space="preserve">} </w:t>
      </w:r>
      <w:r w:rsidR="001B238D">
        <w:t>м</w:t>
      </w:r>
      <w:r w:rsidR="001B238D" w:rsidRPr="00112510">
        <w:rPr>
          <w:vertAlign w:val="superscript"/>
        </w:rPr>
        <w:t>3</w:t>
      </w:r>
      <w:r w:rsidR="001B238D" w:rsidRPr="00112510">
        <w:t>/</w:t>
      </w:r>
      <w:r w:rsidR="001B238D">
        <w:t>ч</w:t>
      </w:r>
    </w:p>
    <w:sectPr w:rsidR="001B238D" w:rsidSect="002409ED">
      <w:pgSz w:w="12240" w:h="15840"/>
      <w:pgMar w:top="284" w:right="28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7721C" w14:textId="77777777" w:rsidR="00E11FB9" w:rsidRDefault="00E11FB9" w:rsidP="00C703AC">
      <w:r>
        <w:separator/>
      </w:r>
    </w:p>
  </w:endnote>
  <w:endnote w:type="continuationSeparator" w:id="0">
    <w:p w14:paraId="18FC749D" w14:textId="77777777" w:rsidR="00E11FB9" w:rsidRDefault="00E11FB9" w:rsidP="00C7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D4097" w14:textId="77777777" w:rsidR="00E11FB9" w:rsidRDefault="00E11FB9" w:rsidP="00C703AC">
      <w:r>
        <w:separator/>
      </w:r>
    </w:p>
  </w:footnote>
  <w:footnote w:type="continuationSeparator" w:id="0">
    <w:p w14:paraId="5F960E35" w14:textId="77777777" w:rsidR="00E11FB9" w:rsidRDefault="00E11FB9" w:rsidP="00C70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2723B"/>
    <w:multiLevelType w:val="hybridMultilevel"/>
    <w:tmpl w:val="54A0D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010FB"/>
    <w:multiLevelType w:val="hybridMultilevel"/>
    <w:tmpl w:val="4CD4F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C1BFF"/>
    <w:multiLevelType w:val="hybridMultilevel"/>
    <w:tmpl w:val="614C3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EA15C0"/>
    <w:multiLevelType w:val="hybridMultilevel"/>
    <w:tmpl w:val="2D5C8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DC"/>
    <w:rsid w:val="00007980"/>
    <w:rsid w:val="0003544E"/>
    <w:rsid w:val="000363BF"/>
    <w:rsid w:val="000572EE"/>
    <w:rsid w:val="000616A9"/>
    <w:rsid w:val="000703D9"/>
    <w:rsid w:val="00071214"/>
    <w:rsid w:val="000817F1"/>
    <w:rsid w:val="000B012A"/>
    <w:rsid w:val="000B699E"/>
    <w:rsid w:val="000D2687"/>
    <w:rsid w:val="000E1460"/>
    <w:rsid w:val="000E1DB9"/>
    <w:rsid w:val="000E3375"/>
    <w:rsid w:val="00100340"/>
    <w:rsid w:val="00102434"/>
    <w:rsid w:val="00111616"/>
    <w:rsid w:val="00112510"/>
    <w:rsid w:val="00123621"/>
    <w:rsid w:val="00150EFE"/>
    <w:rsid w:val="00165AD4"/>
    <w:rsid w:val="00165BBB"/>
    <w:rsid w:val="001770AA"/>
    <w:rsid w:val="001845E1"/>
    <w:rsid w:val="00192AEE"/>
    <w:rsid w:val="001A2998"/>
    <w:rsid w:val="001A6335"/>
    <w:rsid w:val="001B10F5"/>
    <w:rsid w:val="001B238D"/>
    <w:rsid w:val="001B7C12"/>
    <w:rsid w:val="001D4742"/>
    <w:rsid w:val="001E0B5D"/>
    <w:rsid w:val="001F1B85"/>
    <w:rsid w:val="001F6A89"/>
    <w:rsid w:val="001F6D9E"/>
    <w:rsid w:val="001F76B8"/>
    <w:rsid w:val="00202BD6"/>
    <w:rsid w:val="0022070C"/>
    <w:rsid w:val="00221C64"/>
    <w:rsid w:val="0022454E"/>
    <w:rsid w:val="002409ED"/>
    <w:rsid w:val="0024731C"/>
    <w:rsid w:val="00251324"/>
    <w:rsid w:val="002554D0"/>
    <w:rsid w:val="00267D47"/>
    <w:rsid w:val="0028666D"/>
    <w:rsid w:val="002920EF"/>
    <w:rsid w:val="002B1B47"/>
    <w:rsid w:val="002B233E"/>
    <w:rsid w:val="002B39F0"/>
    <w:rsid w:val="002C2470"/>
    <w:rsid w:val="002E3337"/>
    <w:rsid w:val="002E749B"/>
    <w:rsid w:val="002F5B99"/>
    <w:rsid w:val="003025E6"/>
    <w:rsid w:val="00312F5D"/>
    <w:rsid w:val="00314C24"/>
    <w:rsid w:val="00333D37"/>
    <w:rsid w:val="00336968"/>
    <w:rsid w:val="0034766A"/>
    <w:rsid w:val="00352FA2"/>
    <w:rsid w:val="00362994"/>
    <w:rsid w:val="00363758"/>
    <w:rsid w:val="003726AE"/>
    <w:rsid w:val="003A64AB"/>
    <w:rsid w:val="003B61E6"/>
    <w:rsid w:val="003C43CA"/>
    <w:rsid w:val="003D596F"/>
    <w:rsid w:val="003E42DC"/>
    <w:rsid w:val="00412556"/>
    <w:rsid w:val="00413257"/>
    <w:rsid w:val="00413905"/>
    <w:rsid w:val="0042179B"/>
    <w:rsid w:val="00422AD6"/>
    <w:rsid w:val="00423104"/>
    <w:rsid w:val="004368DC"/>
    <w:rsid w:val="00445808"/>
    <w:rsid w:val="00462927"/>
    <w:rsid w:val="004673F0"/>
    <w:rsid w:val="00474D99"/>
    <w:rsid w:val="004D7CED"/>
    <w:rsid w:val="004E72E5"/>
    <w:rsid w:val="004F50BA"/>
    <w:rsid w:val="00503111"/>
    <w:rsid w:val="00524B61"/>
    <w:rsid w:val="00531D78"/>
    <w:rsid w:val="00543D2E"/>
    <w:rsid w:val="00546381"/>
    <w:rsid w:val="005564AD"/>
    <w:rsid w:val="00564B5A"/>
    <w:rsid w:val="00577788"/>
    <w:rsid w:val="005911DE"/>
    <w:rsid w:val="0059122C"/>
    <w:rsid w:val="0059159E"/>
    <w:rsid w:val="005A61F4"/>
    <w:rsid w:val="005B38DB"/>
    <w:rsid w:val="005C5C2A"/>
    <w:rsid w:val="005D2DBD"/>
    <w:rsid w:val="005E23FA"/>
    <w:rsid w:val="005E6B27"/>
    <w:rsid w:val="005F3819"/>
    <w:rsid w:val="005F5D21"/>
    <w:rsid w:val="0061198C"/>
    <w:rsid w:val="00614109"/>
    <w:rsid w:val="006228E9"/>
    <w:rsid w:val="00624C7B"/>
    <w:rsid w:val="0063622B"/>
    <w:rsid w:val="006437CE"/>
    <w:rsid w:val="00645659"/>
    <w:rsid w:val="00660127"/>
    <w:rsid w:val="00660454"/>
    <w:rsid w:val="0066172B"/>
    <w:rsid w:val="00662DAB"/>
    <w:rsid w:val="00665C7A"/>
    <w:rsid w:val="00666F20"/>
    <w:rsid w:val="00667F31"/>
    <w:rsid w:val="0067112C"/>
    <w:rsid w:val="00677111"/>
    <w:rsid w:val="00677B48"/>
    <w:rsid w:val="00690660"/>
    <w:rsid w:val="00693FD7"/>
    <w:rsid w:val="006A685C"/>
    <w:rsid w:val="006B1F02"/>
    <w:rsid w:val="006B441C"/>
    <w:rsid w:val="006C4B18"/>
    <w:rsid w:val="006D6EFC"/>
    <w:rsid w:val="006E736B"/>
    <w:rsid w:val="006F1840"/>
    <w:rsid w:val="006F5BD4"/>
    <w:rsid w:val="007016F4"/>
    <w:rsid w:val="00705362"/>
    <w:rsid w:val="00705E12"/>
    <w:rsid w:val="00716AD0"/>
    <w:rsid w:val="00723AAE"/>
    <w:rsid w:val="00770227"/>
    <w:rsid w:val="007729B7"/>
    <w:rsid w:val="007906F7"/>
    <w:rsid w:val="00793758"/>
    <w:rsid w:val="007A3410"/>
    <w:rsid w:val="007A497C"/>
    <w:rsid w:val="007B19BB"/>
    <w:rsid w:val="007C282F"/>
    <w:rsid w:val="007D0BA9"/>
    <w:rsid w:val="00806C2C"/>
    <w:rsid w:val="00814698"/>
    <w:rsid w:val="00826233"/>
    <w:rsid w:val="00826C05"/>
    <w:rsid w:val="00830113"/>
    <w:rsid w:val="00840F5C"/>
    <w:rsid w:val="00856B77"/>
    <w:rsid w:val="008752D7"/>
    <w:rsid w:val="00876E4D"/>
    <w:rsid w:val="008774C2"/>
    <w:rsid w:val="0088435A"/>
    <w:rsid w:val="00896220"/>
    <w:rsid w:val="008A5712"/>
    <w:rsid w:val="008B3BD5"/>
    <w:rsid w:val="008B3FCE"/>
    <w:rsid w:val="008B4316"/>
    <w:rsid w:val="008B4EF1"/>
    <w:rsid w:val="008C5D63"/>
    <w:rsid w:val="008D058D"/>
    <w:rsid w:val="008D3479"/>
    <w:rsid w:val="008D571B"/>
    <w:rsid w:val="008E5197"/>
    <w:rsid w:val="008F004A"/>
    <w:rsid w:val="009027AB"/>
    <w:rsid w:val="009216C9"/>
    <w:rsid w:val="009227F7"/>
    <w:rsid w:val="00924029"/>
    <w:rsid w:val="009307D7"/>
    <w:rsid w:val="00933B5A"/>
    <w:rsid w:val="00933CC5"/>
    <w:rsid w:val="0094303B"/>
    <w:rsid w:val="0094338C"/>
    <w:rsid w:val="00954C74"/>
    <w:rsid w:val="0096064A"/>
    <w:rsid w:val="00965610"/>
    <w:rsid w:val="009A4EAA"/>
    <w:rsid w:val="009B2632"/>
    <w:rsid w:val="009B5BC6"/>
    <w:rsid w:val="009C145D"/>
    <w:rsid w:val="009E2D39"/>
    <w:rsid w:val="009E3A7B"/>
    <w:rsid w:val="009F5136"/>
    <w:rsid w:val="00A05D20"/>
    <w:rsid w:val="00A20B7C"/>
    <w:rsid w:val="00A253C0"/>
    <w:rsid w:val="00A327D7"/>
    <w:rsid w:val="00A3427D"/>
    <w:rsid w:val="00A37E5E"/>
    <w:rsid w:val="00A5050C"/>
    <w:rsid w:val="00A56BA2"/>
    <w:rsid w:val="00A70D51"/>
    <w:rsid w:val="00A7176B"/>
    <w:rsid w:val="00A80A07"/>
    <w:rsid w:val="00A93381"/>
    <w:rsid w:val="00AC209A"/>
    <w:rsid w:val="00AF2959"/>
    <w:rsid w:val="00AF7534"/>
    <w:rsid w:val="00B02C5C"/>
    <w:rsid w:val="00B05BAE"/>
    <w:rsid w:val="00B0758C"/>
    <w:rsid w:val="00B21E76"/>
    <w:rsid w:val="00B270EF"/>
    <w:rsid w:val="00B37099"/>
    <w:rsid w:val="00B61B38"/>
    <w:rsid w:val="00B84D4A"/>
    <w:rsid w:val="00B91C35"/>
    <w:rsid w:val="00BB53DE"/>
    <w:rsid w:val="00BB6E57"/>
    <w:rsid w:val="00BE5EA9"/>
    <w:rsid w:val="00BF2011"/>
    <w:rsid w:val="00BF53EF"/>
    <w:rsid w:val="00BF5612"/>
    <w:rsid w:val="00C100F7"/>
    <w:rsid w:val="00C1520B"/>
    <w:rsid w:val="00C43535"/>
    <w:rsid w:val="00C6214F"/>
    <w:rsid w:val="00C703AC"/>
    <w:rsid w:val="00C74D24"/>
    <w:rsid w:val="00C7539E"/>
    <w:rsid w:val="00C84DB1"/>
    <w:rsid w:val="00CD207A"/>
    <w:rsid w:val="00CD7014"/>
    <w:rsid w:val="00CE463F"/>
    <w:rsid w:val="00CE5745"/>
    <w:rsid w:val="00CE735C"/>
    <w:rsid w:val="00CF7420"/>
    <w:rsid w:val="00D00234"/>
    <w:rsid w:val="00D05794"/>
    <w:rsid w:val="00D11BEC"/>
    <w:rsid w:val="00D3381C"/>
    <w:rsid w:val="00D372F4"/>
    <w:rsid w:val="00D61C95"/>
    <w:rsid w:val="00D81252"/>
    <w:rsid w:val="00DB507C"/>
    <w:rsid w:val="00DB536B"/>
    <w:rsid w:val="00DB685C"/>
    <w:rsid w:val="00DB6B70"/>
    <w:rsid w:val="00DC39AC"/>
    <w:rsid w:val="00DC683C"/>
    <w:rsid w:val="00DD1707"/>
    <w:rsid w:val="00DD4B9B"/>
    <w:rsid w:val="00DE412F"/>
    <w:rsid w:val="00E002FF"/>
    <w:rsid w:val="00E065A4"/>
    <w:rsid w:val="00E11FB9"/>
    <w:rsid w:val="00E14564"/>
    <w:rsid w:val="00E176C8"/>
    <w:rsid w:val="00E552F9"/>
    <w:rsid w:val="00E563CE"/>
    <w:rsid w:val="00E573B7"/>
    <w:rsid w:val="00E575A1"/>
    <w:rsid w:val="00E64BA8"/>
    <w:rsid w:val="00E80AB0"/>
    <w:rsid w:val="00EA68DC"/>
    <w:rsid w:val="00EB194F"/>
    <w:rsid w:val="00EC60B3"/>
    <w:rsid w:val="00ED61AC"/>
    <w:rsid w:val="00ED679A"/>
    <w:rsid w:val="00EE66D3"/>
    <w:rsid w:val="00EF0698"/>
    <w:rsid w:val="00EF1F2A"/>
    <w:rsid w:val="00F04C2C"/>
    <w:rsid w:val="00F11A7B"/>
    <w:rsid w:val="00F15E5E"/>
    <w:rsid w:val="00F20A40"/>
    <w:rsid w:val="00F21E2D"/>
    <w:rsid w:val="00F21F4D"/>
    <w:rsid w:val="00F40888"/>
    <w:rsid w:val="00F43223"/>
    <w:rsid w:val="00F63685"/>
    <w:rsid w:val="00F7160E"/>
    <w:rsid w:val="00F73EFF"/>
    <w:rsid w:val="00F759D5"/>
    <w:rsid w:val="00F83FC6"/>
    <w:rsid w:val="00F91814"/>
    <w:rsid w:val="00FA0579"/>
    <w:rsid w:val="00FB7F48"/>
    <w:rsid w:val="00FC6179"/>
    <w:rsid w:val="00FC787C"/>
    <w:rsid w:val="00FF0A86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9F9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21"/>
    <w:lsdException w:name="Light List" w:uiPriority="22"/>
    <w:lsdException w:name="Light Grid" w:uiPriority="23"/>
    <w:lsdException w:name="Medium Shading 1" w:uiPriority="24"/>
    <w:lsdException w:name="Medium Shading 2" w:uiPriority="25"/>
    <w:lsdException w:name="Medium List 1" w:uiPriority="26"/>
    <w:lsdException w:name="Medium List 2" w:uiPriority="27"/>
    <w:lsdException w:name="Medium Grid 1" w:uiPriority="28"/>
    <w:lsdException w:name="Medium Grid 2" w:uiPriority="29"/>
    <w:lsdException w:name="Medium Grid 3" w:uiPriority="30"/>
    <w:lsdException w:name="Dark List" w:uiPriority="31"/>
    <w:lsdException w:name="Colorful Shading" w:uiPriority="32"/>
    <w:lsdException w:name="Colorful List" w:uiPriority="33"/>
    <w:lsdException w:name="Colorful Grid" w:uiPriority="34"/>
    <w:lsdException w:name="Light Shading Accent 1" w:uiPriority="35"/>
    <w:lsdException w:name="Light List Accent 1" w:uiPriority="36"/>
    <w:lsdException w:name="Light Grid Accent 1" w:uiPriority="37"/>
    <w:lsdException w:name="Medium Shading 1 Accent 1" w:uiPriority="38"/>
    <w:lsdException w:name="Medium Shading 2 Accent 1" w:uiPriority="39"/>
    <w:lsdException w:name="Medium List 1 Accent 1" w:uiPriority="4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C5C2A"/>
  </w:style>
  <w:style w:type="paragraph" w:styleId="Heading1">
    <w:name w:val="heading 1"/>
    <w:basedOn w:val="Normal"/>
    <w:next w:val="Normal"/>
    <w:link w:val="Heading1Char"/>
    <w:uiPriority w:val="9"/>
    <w:qFormat/>
    <w:rsid w:val="005C5C2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C2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C2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C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C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C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C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C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C2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3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3AC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758"/>
    <w:rPr>
      <w:color w:val="F2894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E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2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C5C2A"/>
    <w:pPr>
      <w:pBdr>
        <w:top w:val="single" w:sz="6" w:space="8" w:color="DCD084" w:themeColor="accent3"/>
        <w:bottom w:val="single" w:sz="6" w:space="8" w:color="DCD08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C5C2A"/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paragraph" w:styleId="ListParagraph">
    <w:name w:val="List Paragraph"/>
    <w:basedOn w:val="Normal"/>
    <w:uiPriority w:val="34"/>
    <w:qFormat/>
    <w:rsid w:val="00B02C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5C2A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102434"/>
    <w:rPr>
      <w:color w:val="808080"/>
    </w:rPr>
  </w:style>
  <w:style w:type="table" w:styleId="TableGrid">
    <w:name w:val="Table Grid"/>
    <w:basedOn w:val="TableNormal"/>
    <w:uiPriority w:val="1"/>
    <w:rsid w:val="00503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">
    <w:name w:val="Math"/>
    <w:basedOn w:val="Normal"/>
    <w:next w:val="Normal"/>
    <w:link w:val="MathChar"/>
    <w:rsid w:val="00DC39AC"/>
    <w:pPr>
      <w:ind w:left="709"/>
    </w:pPr>
    <w:rPr>
      <w:rFonts w:ascii="Cambria Math" w:hAnsi="Cambria Math" w:cstheme="minorHAnsi"/>
      <w:iCs/>
      <w:lang w:val="ru-RU"/>
    </w:rPr>
  </w:style>
  <w:style w:type="character" w:customStyle="1" w:styleId="MathChar">
    <w:name w:val="Math Char"/>
    <w:basedOn w:val="DefaultParagraphFont"/>
    <w:link w:val="Math"/>
    <w:rsid w:val="00DC39AC"/>
    <w:rPr>
      <w:rFonts w:ascii="Cambria Math" w:hAnsi="Cambria Math" w:cstheme="minorHAnsi"/>
      <w:iCs/>
      <w:sz w:val="24"/>
      <w:szCs w:val="24"/>
      <w:lang w:val="ru-RU"/>
    </w:rPr>
  </w:style>
  <w:style w:type="paragraph" w:customStyle="1" w:styleId="TableNormal1">
    <w:name w:val="Table Normal1"/>
    <w:basedOn w:val="Normal"/>
    <w:link w:val="NormalTableChar"/>
    <w:rsid w:val="00A3427D"/>
    <w:pPr>
      <w:jc w:val="center"/>
    </w:pPr>
  </w:style>
  <w:style w:type="character" w:customStyle="1" w:styleId="NormalTableChar">
    <w:name w:val="Normal Table Char"/>
    <w:basedOn w:val="DefaultParagraphFont"/>
    <w:link w:val="TableNormal1"/>
    <w:rsid w:val="00A3427D"/>
    <w:rPr>
      <w:rFonts w:ascii="Calibri Light" w:hAnsi="Calibri Light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C2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C2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C2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C2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C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C2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5C2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C2A"/>
    <w:pPr>
      <w:numPr>
        <w:ilvl w:val="1"/>
      </w:numPr>
      <w:jc w:val="center"/>
    </w:pPr>
    <w:rPr>
      <w:color w:val="363D46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C2A"/>
    <w:rPr>
      <w:color w:val="363D46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C5C2A"/>
    <w:rPr>
      <w:b/>
      <w:bCs/>
    </w:rPr>
  </w:style>
  <w:style w:type="character" w:styleId="Emphasis">
    <w:name w:val="Emphasis"/>
    <w:basedOn w:val="DefaultParagraphFont"/>
    <w:uiPriority w:val="20"/>
    <w:qFormat/>
    <w:rsid w:val="005C5C2A"/>
    <w:rPr>
      <w:i/>
      <w:iCs/>
      <w:color w:val="000000" w:themeColor="text1"/>
    </w:rPr>
  </w:style>
  <w:style w:type="paragraph" w:styleId="NoSpacing">
    <w:name w:val="No Spacing"/>
    <w:uiPriority w:val="1"/>
    <w:qFormat/>
    <w:rsid w:val="005C5C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5C2A"/>
    <w:pPr>
      <w:spacing w:before="160"/>
      <w:ind w:left="720" w:right="720"/>
      <w:jc w:val="center"/>
    </w:pPr>
    <w:rPr>
      <w:i/>
      <w:iCs/>
      <w:color w:val="C8B53E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5C2A"/>
    <w:rPr>
      <w:i/>
      <w:iCs/>
      <w:color w:val="C8B53E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C2A"/>
    <w:pPr>
      <w:spacing w:before="160"/>
      <w:ind w:left="936" w:right="936"/>
      <w:jc w:val="center"/>
    </w:pPr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C2A"/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C5C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5C2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C5C2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5C2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5C2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C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72836-F1AC-4E06-A818-FFC6DACB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2019-08-29T11:24:00Z</dcterms:created>
  <dcterms:modified xsi:type="dcterms:W3CDTF">2019-09-06T14:14:00Z</dcterms:modified>
</cp:coreProperties>
</file>